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0A8C" w:rsidRDefault="00560A8C" w:rsidP="00560A8C">
      <w:pPr>
        <w:widowControl w:val="0"/>
        <w:spacing w:after="0"/>
      </w:pPr>
    </w:p>
    <w:p w:rsidR="00560A8C" w:rsidRPr="00962790" w:rsidRDefault="00560A8C" w:rsidP="00560A8C">
      <w:pPr>
        <w:tabs>
          <w:tab w:val="left" w:pos="2268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 w:rsidRPr="00962790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TRAGUARDI PER LO SVILUPPO DELLE COMPETENZE FISSATI DALLE INDICAZIONI NAZIONALI PER IL CURRICOLO 2012</w:t>
      </w:r>
    </w:p>
    <w:p w:rsidR="00560A8C" w:rsidRPr="00962790" w:rsidRDefault="00560A8C" w:rsidP="00560A8C">
      <w:pPr>
        <w:tabs>
          <w:tab w:val="left" w:pos="2268"/>
        </w:tabs>
        <w:spacing w:after="0" w:line="240" w:lineRule="auto"/>
        <w:jc w:val="center"/>
        <w:rPr>
          <w:rFonts w:ascii="Arial Narrow" w:hAnsi="Arial Narrow" w:cs="Arial"/>
          <w:b/>
          <w:color w:val="auto"/>
          <w:sz w:val="28"/>
          <w:szCs w:val="28"/>
          <w:lang w:eastAsia="en-US"/>
        </w:rPr>
      </w:pPr>
      <w:r w:rsidRPr="00962790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COMPETENZE FINE I CICLO</w:t>
      </w:r>
    </w:p>
    <w:p w:rsidR="0088139A" w:rsidRPr="00560A8C" w:rsidRDefault="00560A8C" w:rsidP="00560A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A8C">
        <w:rPr>
          <w:rFonts w:ascii="Times New Roman" w:hAnsi="Times New Roman" w:cs="Times New Roman"/>
          <w:b/>
          <w:sz w:val="28"/>
          <w:szCs w:val="28"/>
        </w:rPr>
        <w:t>MATEMATICA</w:t>
      </w: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454"/>
      </w:tblGrid>
      <w:tr w:rsidR="0088139A" w:rsidRPr="0088139A" w:rsidTr="0088139A">
        <w:tc>
          <w:tcPr>
            <w:tcW w:w="14454" w:type="dxa"/>
            <w:shd w:val="clear" w:color="auto" w:fill="FF0000"/>
          </w:tcPr>
          <w:p w:rsidR="0088139A" w:rsidRPr="0088139A" w:rsidRDefault="0088139A" w:rsidP="003D34AB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88139A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  <w:t xml:space="preserve">TRAGUARDI ALLA FINE DELLA SCUOLA PRIMARIA </w:t>
            </w:r>
          </w:p>
        </w:tc>
      </w:tr>
      <w:tr w:rsidR="0088139A" w:rsidRPr="0088139A" w:rsidTr="0088139A">
        <w:tc>
          <w:tcPr>
            <w:tcW w:w="14454" w:type="dxa"/>
            <w:shd w:val="clear" w:color="auto" w:fill="auto"/>
          </w:tcPr>
          <w:p w:rsidR="0088139A" w:rsidRPr="0088139A" w:rsidRDefault="0088139A" w:rsidP="003D34AB">
            <w:pPr>
              <w:numPr>
                <w:ilvl w:val="0"/>
                <w:numId w:val="21"/>
              </w:numPr>
              <w:spacing w:after="80" w:line="240" w:lineRule="auto"/>
              <w:ind w:left="284" w:hanging="284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8139A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L’alunno si muove con sicurezza nel calcolo scritto e mentale con i numeri naturali e sa valutare l’opportunità di ricorrere a una calcolatrice. </w:t>
            </w:r>
          </w:p>
          <w:p w:rsidR="0088139A" w:rsidRPr="0088139A" w:rsidRDefault="0088139A" w:rsidP="003D34AB">
            <w:pPr>
              <w:numPr>
                <w:ilvl w:val="0"/>
                <w:numId w:val="21"/>
              </w:numPr>
              <w:spacing w:after="80" w:line="240" w:lineRule="auto"/>
              <w:ind w:left="284" w:hanging="284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8139A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Riconosce e rappresenta forme del piano e dello spazio, relazioni e strutture che si trovano in natura o che sono state create dall’uomo. </w:t>
            </w:r>
          </w:p>
          <w:p w:rsidR="0088139A" w:rsidRPr="0088139A" w:rsidRDefault="0088139A" w:rsidP="003D34AB">
            <w:pPr>
              <w:numPr>
                <w:ilvl w:val="0"/>
                <w:numId w:val="21"/>
              </w:numPr>
              <w:spacing w:after="80" w:line="240" w:lineRule="auto"/>
              <w:ind w:left="284" w:hanging="284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8139A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Descrive, denomina e classifica figure in base a caratteristiche geometriche, ne determina misure, progetta e costruisce modelli concreti di vario tipo. </w:t>
            </w:r>
          </w:p>
          <w:p w:rsidR="0088139A" w:rsidRPr="0088139A" w:rsidRDefault="0088139A" w:rsidP="003D34AB">
            <w:pPr>
              <w:numPr>
                <w:ilvl w:val="0"/>
                <w:numId w:val="21"/>
              </w:numPr>
              <w:spacing w:after="80" w:line="240" w:lineRule="auto"/>
              <w:ind w:left="284" w:hanging="284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8139A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Utilizza strumenti per il disegno geometrico (riga, compasso, squadra) e i più comuni strumenti di misura (metro, goniometro...).</w:t>
            </w:r>
          </w:p>
          <w:p w:rsidR="0088139A" w:rsidRPr="0088139A" w:rsidRDefault="0088139A" w:rsidP="003D34AB">
            <w:pPr>
              <w:numPr>
                <w:ilvl w:val="0"/>
                <w:numId w:val="21"/>
              </w:numPr>
              <w:spacing w:after="80" w:line="240" w:lineRule="auto"/>
              <w:ind w:left="284" w:hanging="284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8139A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Ricerca dati per ricavare informazioni e costruisce rappresentazioni (tabelle e grafici). Ricava informazioni anche da dati rappresentati in tabelle e grafici. </w:t>
            </w:r>
          </w:p>
          <w:p w:rsidR="0088139A" w:rsidRPr="0088139A" w:rsidRDefault="0088139A" w:rsidP="003D34AB">
            <w:pPr>
              <w:numPr>
                <w:ilvl w:val="0"/>
                <w:numId w:val="21"/>
              </w:numPr>
              <w:spacing w:after="80" w:line="240" w:lineRule="auto"/>
              <w:ind w:left="284" w:hanging="284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8139A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Riconosce e quantifica, in casi semplici, situazioni di incertezza. </w:t>
            </w:r>
          </w:p>
          <w:p w:rsidR="0088139A" w:rsidRPr="0088139A" w:rsidRDefault="0088139A" w:rsidP="003D34AB">
            <w:pPr>
              <w:numPr>
                <w:ilvl w:val="0"/>
                <w:numId w:val="21"/>
              </w:numPr>
              <w:spacing w:after="80" w:line="240" w:lineRule="auto"/>
              <w:ind w:left="284" w:hanging="284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8139A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Legge e comprende testi che coinvolgono aspetti logici e matematici. </w:t>
            </w:r>
          </w:p>
          <w:p w:rsidR="0088139A" w:rsidRPr="0088139A" w:rsidRDefault="0088139A" w:rsidP="003D34AB">
            <w:pPr>
              <w:numPr>
                <w:ilvl w:val="0"/>
                <w:numId w:val="21"/>
              </w:numPr>
              <w:spacing w:after="80" w:line="240" w:lineRule="auto"/>
              <w:ind w:left="284" w:hanging="284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8139A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Riesce a risolvere facili problemi in tutti gli ambiti di contenuto, mantenendo il controllo sia sul processo risolutivo, sia sui risultati. Descrive il procedimento seguito e riconosce strategie di soluzione diverse dalla propria.</w:t>
            </w:r>
          </w:p>
          <w:p w:rsidR="0088139A" w:rsidRPr="0088139A" w:rsidRDefault="0088139A" w:rsidP="003D34AB">
            <w:pPr>
              <w:numPr>
                <w:ilvl w:val="0"/>
                <w:numId w:val="21"/>
              </w:numPr>
              <w:spacing w:after="80" w:line="240" w:lineRule="auto"/>
              <w:ind w:left="284" w:hanging="284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8139A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Costruisce ragionamenti formulando ipotesi, sostenendo le proprie idee e confrontandosi con il punto di vista di altri.</w:t>
            </w:r>
          </w:p>
          <w:p w:rsidR="0088139A" w:rsidRPr="0088139A" w:rsidRDefault="0088139A" w:rsidP="003D34AB">
            <w:pPr>
              <w:numPr>
                <w:ilvl w:val="0"/>
                <w:numId w:val="21"/>
              </w:numPr>
              <w:spacing w:after="80" w:line="240" w:lineRule="auto"/>
              <w:ind w:left="284" w:hanging="284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88139A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Riconosce e utilizza rappresentazioni diverse di oggetti matematici (numeri decimali, frazioni, percentuali, scale di riduzione,  ...).</w:t>
            </w:r>
          </w:p>
          <w:p w:rsidR="0088139A" w:rsidRPr="0088139A" w:rsidRDefault="0088139A" w:rsidP="003D34AB">
            <w:pPr>
              <w:widowControl w:val="0"/>
              <w:numPr>
                <w:ilvl w:val="0"/>
                <w:numId w:val="21"/>
              </w:numPr>
              <w:spacing w:after="8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8139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Sviluppa un atteggiamento positivo rispetto alla matematica, attraverso esperienze significative, che gli hanno fatto intuire come gli strumenti matematici che ha imparato ad utilizzare siano utili per operare nella realtà.</w:t>
            </w:r>
          </w:p>
        </w:tc>
      </w:tr>
    </w:tbl>
    <w:p w:rsidR="0088139A" w:rsidRDefault="0088139A"/>
    <w:p w:rsidR="00996205" w:rsidRDefault="00996205"/>
    <w:tbl>
      <w:tblPr>
        <w:tblStyle w:val="a"/>
        <w:tblW w:w="1413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88"/>
        <w:gridCol w:w="4602"/>
        <w:gridCol w:w="4742"/>
      </w:tblGrid>
      <w:tr w:rsidR="003373B6" w:rsidTr="00847C99">
        <w:tc>
          <w:tcPr>
            <w:tcW w:w="4788" w:type="dxa"/>
          </w:tcPr>
          <w:p w:rsidR="003373B6" w:rsidRDefault="003373B6" w:rsidP="00A677A7">
            <w:pPr>
              <w:jc w:val="center"/>
            </w:pPr>
          </w:p>
          <w:p w:rsidR="003373B6" w:rsidRDefault="003373B6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3373B6" w:rsidRDefault="003373B6" w:rsidP="00A677A7">
            <w:pPr>
              <w:jc w:val="center"/>
            </w:pPr>
          </w:p>
        </w:tc>
        <w:tc>
          <w:tcPr>
            <w:tcW w:w="9344" w:type="dxa"/>
            <w:gridSpan w:val="2"/>
          </w:tcPr>
          <w:p w:rsidR="003373B6" w:rsidRDefault="003373B6" w:rsidP="00A677A7">
            <w:pPr>
              <w:jc w:val="center"/>
            </w:pPr>
          </w:p>
          <w:p w:rsidR="003373B6" w:rsidRDefault="003373B6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  PRIMA</w:t>
            </w:r>
          </w:p>
        </w:tc>
      </w:tr>
      <w:tr w:rsidR="003373B6" w:rsidTr="00847C99">
        <w:tc>
          <w:tcPr>
            <w:tcW w:w="4788" w:type="dxa"/>
          </w:tcPr>
          <w:p w:rsidR="003373B6" w:rsidRDefault="003373B6" w:rsidP="003373B6">
            <w:pPr>
              <w:jc w:val="center"/>
            </w:pPr>
          </w:p>
          <w:p w:rsidR="003373B6" w:rsidRDefault="003373B6" w:rsidP="003373B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44" w:type="dxa"/>
            <w:gridSpan w:val="2"/>
          </w:tcPr>
          <w:p w:rsidR="003373B6" w:rsidRDefault="003373B6" w:rsidP="003373B6">
            <w:pPr>
              <w:jc w:val="both"/>
            </w:pPr>
          </w:p>
          <w:p w:rsidR="003373B6" w:rsidRDefault="003373B6" w:rsidP="003373B6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DI BASE IN MATEMATICA</w:t>
            </w:r>
          </w:p>
          <w:p w:rsidR="003373B6" w:rsidRDefault="003373B6" w:rsidP="003373B6">
            <w:pPr>
              <w:jc w:val="both"/>
            </w:pPr>
          </w:p>
        </w:tc>
      </w:tr>
      <w:tr w:rsidR="003373B6" w:rsidTr="00847C99">
        <w:tc>
          <w:tcPr>
            <w:tcW w:w="4788" w:type="dxa"/>
          </w:tcPr>
          <w:p w:rsidR="003373B6" w:rsidRDefault="003373B6" w:rsidP="003373B6">
            <w:pPr>
              <w:widowControl w:val="0"/>
              <w:jc w:val="center"/>
            </w:pPr>
          </w:p>
          <w:p w:rsidR="003373B6" w:rsidRDefault="003373B6" w:rsidP="003373B6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44" w:type="dxa"/>
            <w:gridSpan w:val="2"/>
          </w:tcPr>
          <w:p w:rsidR="003373B6" w:rsidRDefault="003373B6" w:rsidP="003373B6">
            <w:pPr>
              <w:widowControl w:val="0"/>
            </w:pPr>
          </w:p>
          <w:p w:rsidR="003373B6" w:rsidRDefault="003373B6" w:rsidP="003373B6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3373B6" w:rsidRDefault="003373B6" w:rsidP="003373B6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3373B6" w:rsidRDefault="003373B6" w:rsidP="003373B6">
            <w:pPr>
              <w:widowControl w:val="0"/>
            </w:pPr>
          </w:p>
        </w:tc>
      </w:tr>
      <w:tr w:rsidR="003373B6" w:rsidTr="00847C99">
        <w:tc>
          <w:tcPr>
            <w:tcW w:w="4788" w:type="dxa"/>
          </w:tcPr>
          <w:p w:rsidR="003373B6" w:rsidRDefault="003373B6" w:rsidP="003373B6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344" w:type="dxa"/>
            <w:gridSpan w:val="2"/>
          </w:tcPr>
          <w:p w:rsidR="009A1810" w:rsidRDefault="009A1810" w:rsidP="00AC45A5">
            <w:pPr>
              <w:numPr>
                <w:ilvl w:val="0"/>
                <w:numId w:val="1"/>
              </w:numPr>
              <w:spacing w:after="120"/>
              <w:ind w:left="197" w:hanging="197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Utilizzare con sicurezza le tecniche e le procedure del calcolo aritmetico e algebrico, scritto e mentale, anche con riferimento a contesti reali</w:t>
            </w:r>
          </w:p>
          <w:p w:rsidR="009A1810" w:rsidRDefault="009A1810" w:rsidP="00AC45A5">
            <w:pPr>
              <w:numPr>
                <w:ilvl w:val="0"/>
                <w:numId w:val="1"/>
              </w:numPr>
              <w:spacing w:after="120"/>
              <w:ind w:left="197" w:hanging="197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Rappresentare, confrontare ed analizzare figure geometriche, individuandone varianti, invarianti, relazioni, soprattutto a partire da situazioni reali;</w:t>
            </w:r>
          </w:p>
          <w:p w:rsidR="009A1810" w:rsidRDefault="009A1810" w:rsidP="00AC45A5">
            <w:pPr>
              <w:numPr>
                <w:ilvl w:val="0"/>
                <w:numId w:val="1"/>
              </w:numPr>
              <w:spacing w:after="120"/>
              <w:ind w:left="197" w:hanging="197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Rilevare dati significativi, analizzarli, interpretarli, sviluppare ragionamenti sugli stessi, utilizzando consapevolmente rappresentazioni grafiche e strumenti di calcolo;</w:t>
            </w:r>
          </w:p>
          <w:p w:rsidR="003373B6" w:rsidRPr="009A1810" w:rsidRDefault="009A1810" w:rsidP="00AC45A5">
            <w:pPr>
              <w:numPr>
                <w:ilvl w:val="0"/>
                <w:numId w:val="1"/>
              </w:numPr>
              <w:spacing w:after="120"/>
              <w:ind w:left="197" w:hanging="197"/>
              <w:jc w:val="both"/>
              <w:rPr>
                <w:sz w:val="24"/>
                <w:szCs w:val="24"/>
              </w:rPr>
            </w:pPr>
            <w:r w:rsidRPr="009A1810">
              <w:rPr>
                <w:rFonts w:ascii="Times New Roman" w:hAnsi="Times New Roman" w:cs="Times New Roman"/>
                <w:sz w:val="24"/>
                <w:szCs w:val="24"/>
              </w:rPr>
              <w:t>Riconoscere e risolve problemi di vario genere, individuando le strategie appropriate, giustificando il procedimento seguito e utilizzando in modo consapevole i linguaggi specifici</w:t>
            </w:r>
          </w:p>
        </w:tc>
      </w:tr>
      <w:tr w:rsidR="00BC7A20" w:rsidTr="00847C99">
        <w:trPr>
          <w:trHeight w:val="380"/>
        </w:trPr>
        <w:tc>
          <w:tcPr>
            <w:tcW w:w="4788" w:type="dxa"/>
          </w:tcPr>
          <w:p w:rsidR="00BC7A20" w:rsidRDefault="00134255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02" w:type="dxa"/>
          </w:tcPr>
          <w:p w:rsidR="00BC7A20" w:rsidRDefault="00134255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742" w:type="dxa"/>
          </w:tcPr>
          <w:p w:rsidR="00BC7A20" w:rsidRDefault="00134255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BC7A20" w:rsidTr="00847C99">
        <w:trPr>
          <w:trHeight w:val="380"/>
        </w:trPr>
        <w:tc>
          <w:tcPr>
            <w:tcW w:w="4788" w:type="dxa"/>
          </w:tcPr>
          <w:p w:rsidR="00BC7A20" w:rsidRDefault="00134255" w:rsidP="00847C99">
            <w:pPr>
              <w:spacing w:after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Utilizzare con sicurezza le tecniche e le procedure del calcolo aritmetico e algebrico, scritto e mentale, anche con riferimento a contesti reali</w:t>
            </w:r>
          </w:p>
          <w:p w:rsidR="00BC7A20" w:rsidRDefault="00BC7A20">
            <w:pPr>
              <w:spacing w:after="120"/>
              <w:ind w:left="360"/>
              <w:jc w:val="both"/>
            </w:pPr>
          </w:p>
        </w:tc>
        <w:tc>
          <w:tcPr>
            <w:tcW w:w="4602" w:type="dxa"/>
          </w:tcPr>
          <w:p w:rsidR="003373B6" w:rsidRPr="000008A1" w:rsidRDefault="00AE6CBB" w:rsidP="00DE43D4">
            <w:pPr>
              <w:ind w:left="142" w:hanging="142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008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0008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NUMERI</w:t>
            </w:r>
          </w:p>
          <w:p w:rsidR="003373B6" w:rsidRPr="006D54B1" w:rsidRDefault="003373B6" w:rsidP="00847C99">
            <w:pPr>
              <w:pStyle w:val="Paragrafoelenco"/>
              <w:numPr>
                <w:ilvl w:val="0"/>
                <w:numId w:val="5"/>
              </w:numPr>
              <w:ind w:left="169" w:hanging="272"/>
              <w:jc w:val="both"/>
              <w:rPr>
                <w:bCs/>
              </w:rPr>
            </w:pPr>
            <w:r w:rsidRPr="006D54B1">
              <w:rPr>
                <w:bCs/>
              </w:rPr>
              <w:t>Contare oggetti o eventi, a voce e mentalmente, in senso progressivo e regressivo fino a 20</w:t>
            </w:r>
          </w:p>
          <w:p w:rsidR="003373B6" w:rsidRPr="006D54B1" w:rsidRDefault="003373B6" w:rsidP="00847C99">
            <w:pPr>
              <w:pStyle w:val="Paragrafoelenco"/>
              <w:numPr>
                <w:ilvl w:val="0"/>
                <w:numId w:val="5"/>
              </w:numPr>
              <w:ind w:left="169" w:hanging="272"/>
              <w:jc w:val="both"/>
              <w:rPr>
                <w:bCs/>
              </w:rPr>
            </w:pPr>
            <w:r w:rsidRPr="006D54B1">
              <w:rPr>
                <w:bCs/>
              </w:rPr>
              <w:t xml:space="preserve">Leggere e scrivere i numeri naturali fino a 20 in notazione decimale; confrontarli e ordinarli, anche rappresentandoli sulla retta. </w:t>
            </w:r>
          </w:p>
          <w:p w:rsidR="003373B6" w:rsidRPr="006D54B1" w:rsidRDefault="003373B6" w:rsidP="00847C99">
            <w:pPr>
              <w:pStyle w:val="Paragrafoelenco"/>
              <w:numPr>
                <w:ilvl w:val="0"/>
                <w:numId w:val="5"/>
              </w:numPr>
              <w:ind w:left="169" w:hanging="272"/>
              <w:jc w:val="both"/>
              <w:rPr>
                <w:bCs/>
              </w:rPr>
            </w:pPr>
            <w:r w:rsidRPr="006D54B1">
              <w:rPr>
                <w:bCs/>
              </w:rPr>
              <w:t xml:space="preserve">Eseguire mentalmente semplici addizioni e sottrazioni senza cambio con i numeri </w:t>
            </w:r>
            <w:r w:rsidRPr="006D54B1">
              <w:rPr>
                <w:bCs/>
              </w:rPr>
              <w:lastRenderedPageBreak/>
              <w:t xml:space="preserve">naturali fino a 20 e verbalizzare le procedure di calcolo. </w:t>
            </w:r>
          </w:p>
          <w:p w:rsidR="003373B6" w:rsidRPr="006D54B1" w:rsidRDefault="003373B6" w:rsidP="00847C99">
            <w:pPr>
              <w:pStyle w:val="Paragrafoelenco"/>
              <w:numPr>
                <w:ilvl w:val="0"/>
                <w:numId w:val="5"/>
              </w:numPr>
              <w:spacing w:after="120"/>
              <w:ind w:left="169" w:hanging="272"/>
              <w:jc w:val="both"/>
              <w:rPr>
                <w:bCs/>
              </w:rPr>
            </w:pPr>
            <w:r w:rsidRPr="006D54B1">
              <w:rPr>
                <w:bCs/>
              </w:rPr>
              <w:t xml:space="preserve">Eseguire le addizioni e le sottrazioni senza cambio con i numeri naturali fino a 20 con gli algoritmi scritti usuali. </w:t>
            </w:r>
          </w:p>
          <w:p w:rsidR="00BC7A20" w:rsidRDefault="00BC7A20" w:rsidP="00DE43D4">
            <w:pPr>
              <w:jc w:val="both"/>
            </w:pPr>
          </w:p>
        </w:tc>
        <w:tc>
          <w:tcPr>
            <w:tcW w:w="4742" w:type="dxa"/>
          </w:tcPr>
          <w:p w:rsidR="00BC7A20" w:rsidRDefault="008E72AF" w:rsidP="008E72AF">
            <w:pPr>
              <w:pStyle w:val="Paragrafoelenco"/>
              <w:numPr>
                <w:ilvl w:val="0"/>
                <w:numId w:val="5"/>
              </w:numPr>
              <w:ind w:left="103" w:hanging="142"/>
            </w:pPr>
            <w:r w:rsidRPr="008E72AF">
              <w:lastRenderedPageBreak/>
              <w:t>Numeri naturali</w:t>
            </w:r>
            <w:r>
              <w:t xml:space="preserve"> (fino a 20)</w:t>
            </w:r>
          </w:p>
          <w:p w:rsidR="008E72AF" w:rsidRDefault="008E72AF" w:rsidP="008E72AF">
            <w:pPr>
              <w:pStyle w:val="Paragrafoelenco"/>
              <w:numPr>
                <w:ilvl w:val="0"/>
                <w:numId w:val="5"/>
              </w:numPr>
              <w:ind w:left="103" w:hanging="142"/>
            </w:pPr>
            <w:r>
              <w:t>Cifre in notazione decimale</w:t>
            </w:r>
          </w:p>
          <w:p w:rsidR="008E72AF" w:rsidRDefault="008E72AF" w:rsidP="008E72AF">
            <w:pPr>
              <w:pStyle w:val="Paragrafoelenco"/>
              <w:numPr>
                <w:ilvl w:val="0"/>
                <w:numId w:val="5"/>
              </w:numPr>
              <w:ind w:left="103" w:hanging="142"/>
            </w:pPr>
            <w:r>
              <w:t>Ad</w:t>
            </w:r>
            <w:r w:rsidR="00F85DCC">
              <w:t xml:space="preserve">dizione senza cambio </w:t>
            </w:r>
          </w:p>
          <w:p w:rsidR="008E72AF" w:rsidRDefault="00F85DCC" w:rsidP="008E72AF">
            <w:pPr>
              <w:pStyle w:val="Paragrafoelenco"/>
              <w:numPr>
                <w:ilvl w:val="0"/>
                <w:numId w:val="5"/>
              </w:numPr>
              <w:ind w:left="103" w:hanging="142"/>
            </w:pPr>
            <w:r>
              <w:t xml:space="preserve">Sottrazione senza cambio </w:t>
            </w:r>
          </w:p>
          <w:p w:rsidR="008E72AF" w:rsidRDefault="008E72AF" w:rsidP="008E72AF">
            <w:pPr>
              <w:pStyle w:val="Paragrafoelenco"/>
              <w:numPr>
                <w:ilvl w:val="0"/>
                <w:numId w:val="5"/>
              </w:numPr>
              <w:ind w:left="103" w:hanging="142"/>
            </w:pPr>
            <w:r>
              <w:t>Numeri pari</w:t>
            </w:r>
          </w:p>
          <w:p w:rsidR="008E72AF" w:rsidRDefault="008E72AF" w:rsidP="008E72AF">
            <w:pPr>
              <w:pStyle w:val="Paragrafoelenco"/>
              <w:numPr>
                <w:ilvl w:val="0"/>
                <w:numId w:val="5"/>
              </w:numPr>
              <w:ind w:left="103" w:hanging="142"/>
            </w:pPr>
            <w:r>
              <w:t xml:space="preserve">Numeri dispari </w:t>
            </w:r>
          </w:p>
          <w:p w:rsidR="008E72AF" w:rsidRDefault="008E72AF" w:rsidP="008E72AF">
            <w:pPr>
              <w:pStyle w:val="Paragrafoelenco"/>
              <w:numPr>
                <w:ilvl w:val="0"/>
                <w:numId w:val="5"/>
              </w:numPr>
              <w:ind w:left="103" w:hanging="142"/>
            </w:pPr>
            <w:r>
              <w:t>Linea dei numeri</w:t>
            </w:r>
          </w:p>
          <w:p w:rsidR="008E72AF" w:rsidRDefault="008E72AF" w:rsidP="008E72AF">
            <w:pPr>
              <w:pStyle w:val="Paragrafoelenco"/>
              <w:numPr>
                <w:ilvl w:val="0"/>
                <w:numId w:val="5"/>
              </w:numPr>
              <w:ind w:left="103" w:hanging="142"/>
            </w:pPr>
            <w:r>
              <w:t>Coppie additive</w:t>
            </w:r>
          </w:p>
          <w:p w:rsidR="008E72AF" w:rsidRDefault="008E72AF" w:rsidP="008E72AF">
            <w:pPr>
              <w:pStyle w:val="Paragrafoelenco"/>
              <w:numPr>
                <w:ilvl w:val="0"/>
                <w:numId w:val="5"/>
              </w:numPr>
              <w:ind w:left="103" w:hanging="142"/>
            </w:pPr>
            <w:r>
              <w:t>Lo zero</w:t>
            </w:r>
          </w:p>
          <w:p w:rsidR="008E72AF" w:rsidRDefault="008E72AF" w:rsidP="008E72AF">
            <w:pPr>
              <w:pStyle w:val="Paragrafoelenco"/>
              <w:numPr>
                <w:ilvl w:val="0"/>
                <w:numId w:val="5"/>
              </w:numPr>
              <w:ind w:left="103" w:hanging="142"/>
            </w:pPr>
            <w:r>
              <w:t>Il calcolo mentale</w:t>
            </w:r>
          </w:p>
          <w:p w:rsidR="008E72AF" w:rsidRDefault="008E72AF" w:rsidP="008E72AF">
            <w:pPr>
              <w:pStyle w:val="Paragrafoelenco"/>
              <w:numPr>
                <w:ilvl w:val="0"/>
                <w:numId w:val="5"/>
              </w:numPr>
              <w:ind w:left="103" w:hanging="142"/>
            </w:pPr>
            <w:r>
              <w:lastRenderedPageBreak/>
              <w:t xml:space="preserve">Raggruppamenti </w:t>
            </w:r>
          </w:p>
          <w:p w:rsidR="008E72AF" w:rsidRDefault="008E72AF" w:rsidP="008E72AF">
            <w:pPr>
              <w:pStyle w:val="Paragrafoelenco"/>
              <w:numPr>
                <w:ilvl w:val="0"/>
                <w:numId w:val="5"/>
              </w:numPr>
              <w:ind w:left="103" w:hanging="142"/>
            </w:pPr>
            <w:r>
              <w:t xml:space="preserve">Sistemi di numerazione </w:t>
            </w:r>
          </w:p>
          <w:p w:rsidR="008E72AF" w:rsidRDefault="008E72AF" w:rsidP="008E72AF">
            <w:pPr>
              <w:pStyle w:val="Paragrafoelenco"/>
              <w:numPr>
                <w:ilvl w:val="0"/>
                <w:numId w:val="5"/>
              </w:numPr>
              <w:ind w:left="103" w:hanging="142"/>
            </w:pPr>
            <w:r>
              <w:t>Decina</w:t>
            </w:r>
          </w:p>
          <w:p w:rsidR="008E72AF" w:rsidRDefault="008E72AF" w:rsidP="008E72AF">
            <w:pPr>
              <w:pStyle w:val="Paragrafoelenco"/>
              <w:numPr>
                <w:ilvl w:val="0"/>
                <w:numId w:val="5"/>
              </w:numPr>
              <w:ind w:left="103" w:hanging="142"/>
            </w:pPr>
            <w:r>
              <w:t>Addizioni in colonna</w:t>
            </w:r>
          </w:p>
          <w:p w:rsidR="00005FFB" w:rsidRDefault="00005FFB" w:rsidP="008E72AF">
            <w:pPr>
              <w:pStyle w:val="Paragrafoelenco"/>
              <w:numPr>
                <w:ilvl w:val="0"/>
                <w:numId w:val="5"/>
              </w:numPr>
              <w:ind w:left="103" w:hanging="142"/>
            </w:pPr>
            <w:r>
              <w:t>Operazioni inverse</w:t>
            </w:r>
          </w:p>
          <w:p w:rsidR="00DD17EC" w:rsidRPr="008E72AF" w:rsidRDefault="00DD17EC" w:rsidP="008E72AF">
            <w:pPr>
              <w:pStyle w:val="Paragrafoelenco"/>
              <w:numPr>
                <w:ilvl w:val="0"/>
                <w:numId w:val="5"/>
              </w:numPr>
              <w:ind w:left="103" w:hanging="142"/>
            </w:pPr>
            <w:r>
              <w:t>Maggiore, minore, uguale</w:t>
            </w:r>
          </w:p>
        </w:tc>
      </w:tr>
      <w:tr w:rsidR="00BC7A20" w:rsidTr="00847C99">
        <w:trPr>
          <w:trHeight w:val="380"/>
        </w:trPr>
        <w:tc>
          <w:tcPr>
            <w:tcW w:w="4788" w:type="dxa"/>
          </w:tcPr>
          <w:p w:rsidR="00BC7A20" w:rsidRDefault="00134255" w:rsidP="00847C99">
            <w:pPr>
              <w:spacing w:after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Rappresentare, confrontare ed analizzare figure geometriche, individuandone varianti, invarianti, relazioni, soprattutto a partire da situazioni reali;</w:t>
            </w:r>
          </w:p>
        </w:tc>
        <w:tc>
          <w:tcPr>
            <w:tcW w:w="4602" w:type="dxa"/>
          </w:tcPr>
          <w:p w:rsidR="003373B6" w:rsidRPr="003373B6" w:rsidRDefault="00AE6CBB" w:rsidP="00DE43D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373B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SPAZIO E FIGURE</w:t>
            </w:r>
          </w:p>
          <w:p w:rsidR="003373B6" w:rsidRPr="00F00E9B" w:rsidRDefault="003373B6" w:rsidP="00AC45A5">
            <w:pPr>
              <w:pStyle w:val="Paragrafoelenco"/>
              <w:numPr>
                <w:ilvl w:val="0"/>
                <w:numId w:val="6"/>
              </w:numPr>
              <w:ind w:left="272"/>
              <w:jc w:val="both"/>
              <w:rPr>
                <w:bCs/>
              </w:rPr>
            </w:pPr>
            <w:r w:rsidRPr="00F00E9B">
              <w:rPr>
                <w:bCs/>
              </w:rPr>
              <w:t>Percepire la propria posizione nello spazio a partire dal proprio corpo.</w:t>
            </w:r>
          </w:p>
          <w:p w:rsidR="003373B6" w:rsidRPr="00F00E9B" w:rsidRDefault="003373B6" w:rsidP="00AC45A5">
            <w:pPr>
              <w:pStyle w:val="Paragrafoelenco"/>
              <w:numPr>
                <w:ilvl w:val="0"/>
                <w:numId w:val="6"/>
              </w:numPr>
              <w:ind w:left="272"/>
              <w:jc w:val="both"/>
              <w:rPr>
                <w:bCs/>
              </w:rPr>
            </w:pPr>
            <w:r w:rsidRPr="00F00E9B">
              <w:rPr>
                <w:bCs/>
              </w:rPr>
              <w:t>Comunicare la posizione di oggetti nello spazio fisico, sia rispetto al soggetto, sia rispetto ad altre persone o oggetti, usando termini adeguat</w:t>
            </w:r>
            <w:r w:rsidR="00F00E9B">
              <w:rPr>
                <w:bCs/>
              </w:rPr>
              <w:t xml:space="preserve">i (sopra/sotto, davanti/dietro, </w:t>
            </w:r>
            <w:r w:rsidRPr="00F00E9B">
              <w:rPr>
                <w:bCs/>
              </w:rPr>
              <w:t xml:space="preserve">destra/sinistra, dentro/fuori). </w:t>
            </w:r>
          </w:p>
          <w:p w:rsidR="003373B6" w:rsidRPr="00F00E9B" w:rsidRDefault="003373B6" w:rsidP="00AC45A5">
            <w:pPr>
              <w:pStyle w:val="Paragrafoelenco"/>
              <w:numPr>
                <w:ilvl w:val="0"/>
                <w:numId w:val="6"/>
              </w:numPr>
              <w:ind w:left="272"/>
              <w:jc w:val="both"/>
              <w:rPr>
                <w:bCs/>
              </w:rPr>
            </w:pPr>
            <w:r w:rsidRPr="00F00E9B">
              <w:rPr>
                <w:bCs/>
              </w:rPr>
              <w:t xml:space="preserve">Eseguire un semplice percorso partendo dalla descrizione verbale o dal disegno, descrivere un percorso che si sta facendo e dare le istruzioni a qualcuno perché compia un percorso desiderato. </w:t>
            </w:r>
          </w:p>
          <w:p w:rsidR="00BC7A20" w:rsidRPr="00F00E9B" w:rsidRDefault="003373B6" w:rsidP="00AC45A5">
            <w:pPr>
              <w:pStyle w:val="Paragrafoelenco"/>
              <w:numPr>
                <w:ilvl w:val="0"/>
                <w:numId w:val="6"/>
              </w:numPr>
              <w:ind w:left="272"/>
              <w:jc w:val="both"/>
              <w:rPr>
                <w:bCs/>
              </w:rPr>
            </w:pPr>
            <w:r w:rsidRPr="00F00E9B">
              <w:rPr>
                <w:bCs/>
              </w:rPr>
              <w:t>Riconos</w:t>
            </w:r>
            <w:r w:rsidR="00F00E9B" w:rsidRPr="00F00E9B">
              <w:rPr>
                <w:bCs/>
              </w:rPr>
              <w:t xml:space="preserve">cere figure geometriche piane. </w:t>
            </w:r>
            <w:r w:rsidRPr="00F00E9B">
              <w:rPr>
                <w:bCs/>
              </w:rPr>
              <w:t>Disegnare figure geometriche piane e costruire modelli materiali</w:t>
            </w:r>
          </w:p>
        </w:tc>
        <w:tc>
          <w:tcPr>
            <w:tcW w:w="4742" w:type="dxa"/>
          </w:tcPr>
          <w:p w:rsidR="00BC7A20" w:rsidRDefault="00005FFB" w:rsidP="00005FFB">
            <w:pPr>
              <w:pStyle w:val="Paragrafoelenco"/>
              <w:numPr>
                <w:ilvl w:val="0"/>
                <w:numId w:val="6"/>
              </w:numPr>
              <w:ind w:left="103" w:hanging="142"/>
            </w:pPr>
            <w:r w:rsidRPr="00005FFB">
              <w:t>Oggetti tridimensionali</w:t>
            </w:r>
            <w:r>
              <w:t xml:space="preserve"> (3D)</w:t>
            </w:r>
          </w:p>
          <w:p w:rsidR="00005FFB" w:rsidRDefault="00005FFB" w:rsidP="00005FFB">
            <w:pPr>
              <w:pStyle w:val="Paragrafoelenco"/>
              <w:numPr>
                <w:ilvl w:val="0"/>
                <w:numId w:val="6"/>
              </w:numPr>
              <w:ind w:left="103" w:hanging="142"/>
            </w:pPr>
            <w:r>
              <w:t>Figure bidimensionali (2D)</w:t>
            </w:r>
          </w:p>
          <w:p w:rsidR="00005FFB" w:rsidRDefault="00005FFB" w:rsidP="00005FFB">
            <w:pPr>
              <w:pStyle w:val="Paragrafoelenco"/>
              <w:numPr>
                <w:ilvl w:val="0"/>
                <w:numId w:val="6"/>
              </w:numPr>
              <w:ind w:left="103" w:hanging="142"/>
            </w:pPr>
            <w:r>
              <w:t xml:space="preserve">Regione </w:t>
            </w:r>
          </w:p>
          <w:p w:rsidR="00005FFB" w:rsidRDefault="00005FFB" w:rsidP="00005FFB">
            <w:pPr>
              <w:pStyle w:val="Paragrafoelenco"/>
              <w:numPr>
                <w:ilvl w:val="0"/>
                <w:numId w:val="6"/>
              </w:numPr>
              <w:ind w:left="103" w:hanging="142"/>
            </w:pPr>
            <w:r>
              <w:t>Confine</w:t>
            </w:r>
          </w:p>
          <w:p w:rsidR="00005FFB" w:rsidRDefault="00005FFB" w:rsidP="00005FFB">
            <w:pPr>
              <w:pStyle w:val="Paragrafoelenco"/>
              <w:numPr>
                <w:ilvl w:val="0"/>
                <w:numId w:val="6"/>
              </w:numPr>
              <w:ind w:left="103" w:hanging="142"/>
            </w:pPr>
            <w:r>
              <w:t>Binomi locativi</w:t>
            </w:r>
          </w:p>
          <w:p w:rsidR="00005FFB" w:rsidRDefault="00005FFB" w:rsidP="00005FFB">
            <w:pPr>
              <w:pStyle w:val="Paragrafoelenco"/>
              <w:numPr>
                <w:ilvl w:val="0"/>
                <w:numId w:val="6"/>
              </w:numPr>
              <w:ind w:left="103" w:hanging="142"/>
            </w:pPr>
            <w:r>
              <w:t>Direzione e verso</w:t>
            </w:r>
          </w:p>
          <w:p w:rsidR="00005FFB" w:rsidRDefault="00DD17EC" w:rsidP="00005FFB">
            <w:pPr>
              <w:pStyle w:val="Paragrafoelenco"/>
              <w:numPr>
                <w:ilvl w:val="0"/>
                <w:numId w:val="6"/>
              </w:numPr>
              <w:ind w:left="103" w:hanging="142"/>
            </w:pPr>
            <w:r>
              <w:t>R</w:t>
            </w:r>
            <w:r w:rsidR="00005FFB">
              <w:t>eticolo</w:t>
            </w:r>
          </w:p>
          <w:p w:rsidR="00005FFB" w:rsidRPr="00005FFB" w:rsidRDefault="00DD17EC" w:rsidP="00005FFB">
            <w:pPr>
              <w:pStyle w:val="Paragrafoelenco"/>
              <w:numPr>
                <w:ilvl w:val="0"/>
                <w:numId w:val="6"/>
              </w:numPr>
              <w:ind w:left="103" w:hanging="142"/>
            </w:pPr>
            <w:r>
              <w:t>S</w:t>
            </w:r>
            <w:r w:rsidR="00005FFB">
              <w:t>immetria</w:t>
            </w:r>
          </w:p>
        </w:tc>
      </w:tr>
      <w:tr w:rsidR="00BC7A20" w:rsidTr="00847C99">
        <w:trPr>
          <w:trHeight w:val="380"/>
        </w:trPr>
        <w:tc>
          <w:tcPr>
            <w:tcW w:w="4788" w:type="dxa"/>
          </w:tcPr>
          <w:p w:rsidR="00BC7A20" w:rsidRDefault="00134255" w:rsidP="00847C99">
            <w:pPr>
              <w:spacing w:after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Rilevare dati significativi, analizzarli, interpretarli, sviluppare ragionamenti sugli stessi, utilizzando consapevolmente rappresentazioni grafiche e strumenti di calcolo;</w:t>
            </w:r>
          </w:p>
          <w:p w:rsidR="00BC7A20" w:rsidRDefault="00BC7A20">
            <w:pPr>
              <w:spacing w:after="120"/>
              <w:ind w:left="360"/>
              <w:jc w:val="both"/>
            </w:pPr>
          </w:p>
        </w:tc>
        <w:tc>
          <w:tcPr>
            <w:tcW w:w="4602" w:type="dxa"/>
          </w:tcPr>
          <w:p w:rsidR="003373B6" w:rsidRPr="000008A1" w:rsidRDefault="001A5B37" w:rsidP="00DE43D4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008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RELAZIONI, DATI E PREVISIONI</w:t>
            </w:r>
          </w:p>
          <w:p w:rsidR="003373B6" w:rsidRPr="00DE43D4" w:rsidRDefault="003373B6" w:rsidP="00AC45A5">
            <w:pPr>
              <w:pStyle w:val="Paragrafoelenco"/>
              <w:numPr>
                <w:ilvl w:val="0"/>
                <w:numId w:val="7"/>
              </w:numPr>
              <w:ind w:left="272"/>
              <w:jc w:val="both"/>
              <w:rPr>
                <w:b/>
              </w:rPr>
            </w:pPr>
            <w:r w:rsidRPr="00DE43D4">
              <w:rPr>
                <w:bCs/>
              </w:rPr>
              <w:t>Classificare numeri, figure, oggetti in base a una o più proprietà, utilizzando rappresentazioni opportune indicate dall’insegnante, a seconda dei contesti e dei fini legati alla concreta esperienza.</w:t>
            </w:r>
          </w:p>
          <w:p w:rsidR="003373B6" w:rsidRPr="00DE43D4" w:rsidRDefault="003373B6" w:rsidP="00AC45A5">
            <w:pPr>
              <w:pStyle w:val="Paragrafoelenco"/>
              <w:numPr>
                <w:ilvl w:val="0"/>
                <w:numId w:val="7"/>
              </w:numPr>
              <w:ind w:left="272"/>
              <w:jc w:val="both"/>
              <w:rPr>
                <w:b/>
              </w:rPr>
            </w:pPr>
            <w:r w:rsidRPr="00DE43D4">
              <w:rPr>
                <w:bCs/>
              </w:rPr>
              <w:t>Indicare i criteri che sono stati usati per realizzare semplici classificazioni e ordinamenti assegnati</w:t>
            </w:r>
          </w:p>
          <w:p w:rsidR="00DE43D4" w:rsidRDefault="003373B6" w:rsidP="00AC45A5">
            <w:pPr>
              <w:pStyle w:val="Paragrafoelenco"/>
              <w:numPr>
                <w:ilvl w:val="0"/>
                <w:numId w:val="7"/>
              </w:numPr>
              <w:ind w:left="272"/>
              <w:jc w:val="both"/>
              <w:rPr>
                <w:bCs/>
              </w:rPr>
            </w:pPr>
            <w:r w:rsidRPr="00DE43D4">
              <w:rPr>
                <w:bCs/>
              </w:rPr>
              <w:t xml:space="preserve">Leggere e rappresentare relazioni e dati </w:t>
            </w:r>
            <w:r w:rsidRPr="00DE43D4">
              <w:rPr>
                <w:bCs/>
              </w:rPr>
              <w:lastRenderedPageBreak/>
              <w:t>relativi a esperienze concrete condotte a scuola (es. la tabella metereologica) con</w:t>
            </w:r>
          </w:p>
          <w:p w:rsidR="003373B6" w:rsidRPr="00DE43D4" w:rsidRDefault="003373B6" w:rsidP="00DE43D4">
            <w:pPr>
              <w:pStyle w:val="Paragrafoelenco"/>
              <w:ind w:left="272"/>
              <w:jc w:val="both"/>
              <w:rPr>
                <w:bCs/>
              </w:rPr>
            </w:pPr>
            <w:r w:rsidRPr="00DE43D4">
              <w:rPr>
                <w:bCs/>
              </w:rPr>
              <w:t xml:space="preserve">diagrammi, schemi e tabelle, dietro indicazioni dell’insegnante.. </w:t>
            </w:r>
          </w:p>
          <w:p w:rsidR="00BC7A20" w:rsidRPr="005143EF" w:rsidRDefault="003373B6" w:rsidP="00DE43D4">
            <w:pPr>
              <w:pStyle w:val="Paragrafoelenco"/>
              <w:numPr>
                <w:ilvl w:val="0"/>
                <w:numId w:val="7"/>
              </w:numPr>
              <w:ind w:left="272"/>
              <w:jc w:val="both"/>
              <w:rPr>
                <w:bCs/>
              </w:rPr>
            </w:pPr>
            <w:r w:rsidRPr="00DE43D4">
              <w:rPr>
                <w:bCs/>
              </w:rPr>
              <w:t>Misurare gra</w:t>
            </w:r>
            <w:r w:rsidR="00DE43D4" w:rsidRPr="00DE43D4">
              <w:rPr>
                <w:bCs/>
              </w:rPr>
              <w:t>ndezze (lunghezze, tempo, ecc.)</w:t>
            </w:r>
            <w:r w:rsidR="00DE43D4" w:rsidRPr="005143EF">
              <w:rPr>
                <w:bCs/>
              </w:rPr>
              <w:t xml:space="preserve"> </w:t>
            </w:r>
            <w:r w:rsidRPr="005143EF">
              <w:rPr>
                <w:bCs/>
              </w:rPr>
              <w:t>utilizzando unità arbitrarie.</w:t>
            </w:r>
          </w:p>
        </w:tc>
        <w:tc>
          <w:tcPr>
            <w:tcW w:w="4742" w:type="dxa"/>
          </w:tcPr>
          <w:p w:rsidR="00BC7A20" w:rsidRDefault="00DD17EC" w:rsidP="00DD17EC">
            <w:pPr>
              <w:pStyle w:val="Paragrafoelenco"/>
              <w:numPr>
                <w:ilvl w:val="0"/>
                <w:numId w:val="7"/>
              </w:numPr>
              <w:ind w:left="103" w:hanging="142"/>
            </w:pPr>
            <w:r w:rsidRPr="00DD17EC">
              <w:lastRenderedPageBreak/>
              <w:t>Classificazioni</w:t>
            </w:r>
          </w:p>
          <w:p w:rsidR="005143EF" w:rsidRDefault="005143EF" w:rsidP="00DD17EC">
            <w:pPr>
              <w:pStyle w:val="Paragrafoelenco"/>
              <w:numPr>
                <w:ilvl w:val="0"/>
                <w:numId w:val="7"/>
              </w:numPr>
              <w:ind w:left="103" w:hanging="142"/>
            </w:pPr>
            <w:r>
              <w:t>Ordinamenti</w:t>
            </w:r>
          </w:p>
          <w:p w:rsidR="00DD17EC" w:rsidRDefault="00DD17EC" w:rsidP="00DD17EC">
            <w:pPr>
              <w:pStyle w:val="Paragrafoelenco"/>
              <w:numPr>
                <w:ilvl w:val="0"/>
                <w:numId w:val="7"/>
              </w:numPr>
              <w:ind w:left="103" w:hanging="142"/>
            </w:pPr>
            <w:r>
              <w:t>Tabelle a doppia entrata</w:t>
            </w:r>
          </w:p>
          <w:p w:rsidR="005143EF" w:rsidRDefault="005143EF" w:rsidP="00DD17EC">
            <w:pPr>
              <w:pStyle w:val="Paragrafoelenco"/>
              <w:numPr>
                <w:ilvl w:val="0"/>
                <w:numId w:val="7"/>
              </w:numPr>
              <w:ind w:left="103" w:hanging="142"/>
            </w:pPr>
            <w:r>
              <w:t>Diagrammi</w:t>
            </w:r>
          </w:p>
          <w:p w:rsidR="00DD17EC" w:rsidRDefault="00DD17EC" w:rsidP="00DD17EC">
            <w:pPr>
              <w:pStyle w:val="Paragrafoelenco"/>
              <w:numPr>
                <w:ilvl w:val="0"/>
                <w:numId w:val="7"/>
              </w:numPr>
              <w:ind w:left="103" w:hanging="142"/>
            </w:pPr>
            <w:r>
              <w:t>Problemi</w:t>
            </w:r>
          </w:p>
          <w:p w:rsidR="00DD17EC" w:rsidRDefault="00DD17EC" w:rsidP="00DD17EC">
            <w:pPr>
              <w:pStyle w:val="Paragrafoelenco"/>
              <w:numPr>
                <w:ilvl w:val="0"/>
                <w:numId w:val="7"/>
              </w:numPr>
              <w:ind w:left="103" w:hanging="142"/>
            </w:pPr>
            <w:r>
              <w:t>Eventi possibili e impossibili</w:t>
            </w:r>
          </w:p>
          <w:p w:rsidR="00DD17EC" w:rsidRDefault="00DD17EC" w:rsidP="00DD17EC">
            <w:pPr>
              <w:pStyle w:val="Paragrafoelenco"/>
              <w:numPr>
                <w:ilvl w:val="0"/>
                <w:numId w:val="7"/>
              </w:numPr>
              <w:ind w:left="103" w:hanging="142"/>
            </w:pPr>
            <w:r>
              <w:t>Enunciati</w:t>
            </w:r>
          </w:p>
          <w:p w:rsidR="00DD17EC" w:rsidRDefault="00DD17EC" w:rsidP="00DD17EC">
            <w:pPr>
              <w:pStyle w:val="Paragrafoelenco"/>
              <w:numPr>
                <w:ilvl w:val="0"/>
                <w:numId w:val="7"/>
              </w:numPr>
              <w:ind w:left="103" w:hanging="142"/>
            </w:pPr>
            <w:r>
              <w:t>Euro</w:t>
            </w:r>
          </w:p>
          <w:p w:rsidR="0076694B" w:rsidRDefault="0076694B" w:rsidP="00DD17EC">
            <w:pPr>
              <w:pStyle w:val="Paragrafoelenco"/>
              <w:numPr>
                <w:ilvl w:val="0"/>
                <w:numId w:val="7"/>
              </w:numPr>
              <w:ind w:left="103" w:hanging="142"/>
            </w:pPr>
            <w:r>
              <w:t>Misure di superficie</w:t>
            </w:r>
          </w:p>
          <w:p w:rsidR="0076694B" w:rsidRDefault="0076694B" w:rsidP="00DD17EC">
            <w:pPr>
              <w:pStyle w:val="Paragrafoelenco"/>
              <w:numPr>
                <w:ilvl w:val="0"/>
                <w:numId w:val="7"/>
              </w:numPr>
              <w:ind w:left="103" w:hanging="142"/>
            </w:pPr>
            <w:r>
              <w:t>Misure di volume</w:t>
            </w:r>
          </w:p>
          <w:p w:rsidR="005143EF" w:rsidRPr="00DD17EC" w:rsidRDefault="005143EF" w:rsidP="00DD17EC">
            <w:pPr>
              <w:pStyle w:val="Paragrafoelenco"/>
              <w:numPr>
                <w:ilvl w:val="0"/>
                <w:numId w:val="7"/>
              </w:numPr>
              <w:ind w:left="103" w:hanging="142"/>
            </w:pPr>
            <w:r>
              <w:lastRenderedPageBreak/>
              <w:t>Misure di tempo</w:t>
            </w:r>
          </w:p>
        </w:tc>
      </w:tr>
    </w:tbl>
    <w:p w:rsidR="00BC7A20" w:rsidRDefault="00BC7A20">
      <w:pPr>
        <w:tabs>
          <w:tab w:val="left" w:pos="2344"/>
        </w:tabs>
      </w:pPr>
    </w:p>
    <w:p w:rsidR="00BC7A20" w:rsidRDefault="00BC7A20">
      <w:pPr>
        <w:tabs>
          <w:tab w:val="left" w:pos="2344"/>
        </w:tabs>
      </w:pPr>
    </w:p>
    <w:p w:rsidR="00BC7A20" w:rsidRDefault="00BC7A20">
      <w:pPr>
        <w:tabs>
          <w:tab w:val="left" w:pos="2344"/>
        </w:tabs>
      </w:pPr>
    </w:p>
    <w:p w:rsidR="00BC7A20" w:rsidRDefault="00BC7A20">
      <w:pPr>
        <w:tabs>
          <w:tab w:val="left" w:pos="2344"/>
        </w:tabs>
      </w:pPr>
    </w:p>
    <w:p w:rsidR="00BC7A20" w:rsidRDefault="00134255">
      <w:r>
        <w:br w:type="page"/>
      </w:r>
    </w:p>
    <w:tbl>
      <w:tblPr>
        <w:tblStyle w:val="a"/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4602"/>
        <w:gridCol w:w="4742"/>
      </w:tblGrid>
      <w:tr w:rsidR="007D13EB" w:rsidTr="00A677A7">
        <w:tc>
          <w:tcPr>
            <w:tcW w:w="4685" w:type="dxa"/>
          </w:tcPr>
          <w:p w:rsidR="007D13EB" w:rsidRDefault="007D13EB" w:rsidP="00A677A7">
            <w:pPr>
              <w:jc w:val="center"/>
            </w:pPr>
          </w:p>
          <w:p w:rsidR="007D13EB" w:rsidRDefault="007D13EB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7D13EB" w:rsidRDefault="007D13EB" w:rsidP="00A677A7">
            <w:pPr>
              <w:jc w:val="center"/>
            </w:pPr>
          </w:p>
        </w:tc>
        <w:tc>
          <w:tcPr>
            <w:tcW w:w="9344" w:type="dxa"/>
            <w:gridSpan w:val="2"/>
          </w:tcPr>
          <w:p w:rsidR="007D13EB" w:rsidRDefault="007D13EB" w:rsidP="00A677A7">
            <w:pPr>
              <w:jc w:val="center"/>
            </w:pPr>
          </w:p>
          <w:p w:rsidR="007D13EB" w:rsidRDefault="007D13EB" w:rsidP="007D13E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  SECONDA</w:t>
            </w:r>
          </w:p>
        </w:tc>
      </w:tr>
      <w:tr w:rsidR="007D13EB" w:rsidTr="00A677A7">
        <w:tc>
          <w:tcPr>
            <w:tcW w:w="4685" w:type="dxa"/>
          </w:tcPr>
          <w:p w:rsidR="007D13EB" w:rsidRDefault="007D13EB" w:rsidP="00A677A7">
            <w:pPr>
              <w:jc w:val="center"/>
            </w:pPr>
          </w:p>
          <w:p w:rsidR="007D13EB" w:rsidRDefault="007D13EB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44" w:type="dxa"/>
            <w:gridSpan w:val="2"/>
          </w:tcPr>
          <w:p w:rsidR="007D13EB" w:rsidRDefault="007D13EB" w:rsidP="00A677A7">
            <w:pPr>
              <w:jc w:val="both"/>
            </w:pPr>
          </w:p>
          <w:p w:rsidR="007D13EB" w:rsidRDefault="007D13EB" w:rsidP="00A677A7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DI BASE IN MATEMATICA</w:t>
            </w:r>
          </w:p>
          <w:p w:rsidR="007D13EB" w:rsidRDefault="007D13EB" w:rsidP="00A677A7">
            <w:pPr>
              <w:jc w:val="both"/>
            </w:pPr>
          </w:p>
        </w:tc>
      </w:tr>
      <w:tr w:rsidR="007D13EB" w:rsidTr="00A677A7">
        <w:tc>
          <w:tcPr>
            <w:tcW w:w="4685" w:type="dxa"/>
          </w:tcPr>
          <w:p w:rsidR="007D13EB" w:rsidRDefault="007D13EB" w:rsidP="00A677A7">
            <w:pPr>
              <w:widowControl w:val="0"/>
              <w:jc w:val="center"/>
            </w:pPr>
          </w:p>
          <w:p w:rsidR="007D13EB" w:rsidRDefault="007D13EB" w:rsidP="00A677A7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44" w:type="dxa"/>
            <w:gridSpan w:val="2"/>
          </w:tcPr>
          <w:p w:rsidR="007D13EB" w:rsidRDefault="007D13EB" w:rsidP="00A677A7">
            <w:pPr>
              <w:widowControl w:val="0"/>
            </w:pPr>
          </w:p>
          <w:p w:rsidR="007D13EB" w:rsidRDefault="007D13EB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7D13EB" w:rsidRDefault="007D13EB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7D13EB" w:rsidRDefault="007D13EB" w:rsidP="00A677A7">
            <w:pPr>
              <w:widowControl w:val="0"/>
            </w:pPr>
          </w:p>
        </w:tc>
      </w:tr>
      <w:tr w:rsidR="007D13EB" w:rsidTr="00A677A7">
        <w:tc>
          <w:tcPr>
            <w:tcW w:w="4685" w:type="dxa"/>
          </w:tcPr>
          <w:p w:rsidR="007D13EB" w:rsidRDefault="007D13EB" w:rsidP="00A677A7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344" w:type="dxa"/>
            <w:gridSpan w:val="2"/>
          </w:tcPr>
          <w:p w:rsidR="007D7016" w:rsidRDefault="007D7016" w:rsidP="00AC45A5">
            <w:pPr>
              <w:numPr>
                <w:ilvl w:val="0"/>
                <w:numId w:val="1"/>
              </w:numPr>
              <w:spacing w:after="120"/>
              <w:ind w:left="197" w:hanging="197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Utilizzare con sicurezza le tecniche e le procedure del calcolo aritmetico e algebrico, scritto e mentale, anche con riferimento a contesti reali</w:t>
            </w:r>
          </w:p>
          <w:p w:rsidR="007D7016" w:rsidRDefault="007D7016" w:rsidP="00AC45A5">
            <w:pPr>
              <w:numPr>
                <w:ilvl w:val="0"/>
                <w:numId w:val="1"/>
              </w:numPr>
              <w:spacing w:after="120"/>
              <w:ind w:left="197" w:hanging="197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Rappresentare, confrontare ed analizzare figure geometriche, individuandone varianti, invarianti, relazioni, soprattutto a partire da situazioni reali;</w:t>
            </w:r>
          </w:p>
          <w:p w:rsidR="007D7016" w:rsidRDefault="007D7016" w:rsidP="00AC45A5">
            <w:pPr>
              <w:numPr>
                <w:ilvl w:val="0"/>
                <w:numId w:val="1"/>
              </w:numPr>
              <w:spacing w:after="120"/>
              <w:ind w:left="197" w:hanging="197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Rilevare dati significativi, analizzarli, interpretarli, sviluppare ragionamenti sugli stessi, utilizzando consapevolmente rappresentazioni grafiche e strumenti di calcolo;</w:t>
            </w:r>
          </w:p>
          <w:p w:rsidR="007D13EB" w:rsidRPr="007D7016" w:rsidRDefault="007D7016" w:rsidP="00AC45A5">
            <w:pPr>
              <w:numPr>
                <w:ilvl w:val="0"/>
                <w:numId w:val="1"/>
              </w:numPr>
              <w:spacing w:after="120"/>
              <w:ind w:left="197" w:hanging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016">
              <w:rPr>
                <w:rFonts w:ascii="Times New Roman" w:hAnsi="Times New Roman" w:cs="Times New Roman"/>
                <w:sz w:val="24"/>
                <w:szCs w:val="24"/>
              </w:rPr>
              <w:t>Riconoscere e risolve problemi di vario genere, individuando le strategie appropriate, giustificando il procedimento seguito e utilizzando in modo consapevole i linguaggi specifici</w:t>
            </w:r>
          </w:p>
        </w:tc>
      </w:tr>
      <w:tr w:rsidR="007D13EB" w:rsidTr="00A677A7">
        <w:trPr>
          <w:trHeight w:val="380"/>
        </w:trPr>
        <w:tc>
          <w:tcPr>
            <w:tcW w:w="4685" w:type="dxa"/>
          </w:tcPr>
          <w:p w:rsidR="007D13EB" w:rsidRDefault="007D13EB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02" w:type="dxa"/>
          </w:tcPr>
          <w:p w:rsidR="007D13EB" w:rsidRDefault="007D13EB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742" w:type="dxa"/>
          </w:tcPr>
          <w:p w:rsidR="007D13EB" w:rsidRDefault="007D13EB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7D13EB" w:rsidTr="00A677A7">
        <w:trPr>
          <w:trHeight w:val="380"/>
        </w:trPr>
        <w:tc>
          <w:tcPr>
            <w:tcW w:w="4685" w:type="dxa"/>
          </w:tcPr>
          <w:p w:rsidR="007D13EB" w:rsidRDefault="007D13EB" w:rsidP="00847C99">
            <w:pPr>
              <w:spacing w:after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Utilizzare con sicurezza le tecniche e le procedure del calcolo aritmetico e algebrico, scritto e mentale, anche con riferimento a contesti reali</w:t>
            </w:r>
          </w:p>
          <w:p w:rsidR="007D13EB" w:rsidRDefault="007D13EB" w:rsidP="00A677A7">
            <w:pPr>
              <w:spacing w:after="120"/>
              <w:ind w:left="360"/>
              <w:jc w:val="both"/>
            </w:pPr>
          </w:p>
        </w:tc>
        <w:tc>
          <w:tcPr>
            <w:tcW w:w="4602" w:type="dxa"/>
          </w:tcPr>
          <w:p w:rsidR="007D13EB" w:rsidRPr="000008A1" w:rsidRDefault="007D13EB" w:rsidP="00A677A7">
            <w:pPr>
              <w:ind w:left="142" w:hanging="142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0008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NUMERI</w:t>
            </w:r>
          </w:p>
          <w:p w:rsidR="007D13EB" w:rsidRPr="00BF37CA" w:rsidRDefault="007D13EB" w:rsidP="00AC45A5">
            <w:pPr>
              <w:pStyle w:val="Paragrafoelenco"/>
              <w:numPr>
                <w:ilvl w:val="0"/>
                <w:numId w:val="4"/>
              </w:numPr>
              <w:ind w:left="272"/>
              <w:jc w:val="both"/>
              <w:rPr>
                <w:bCs/>
              </w:rPr>
            </w:pPr>
            <w:r w:rsidRPr="00BF37CA">
              <w:rPr>
                <w:bCs/>
              </w:rPr>
              <w:t>Contare oggetti o eventi, a voce e mentalmente, in senso progressivo e regressivo e per salti di due, tre, ....  fino a 100</w:t>
            </w:r>
          </w:p>
          <w:p w:rsidR="007D13EB" w:rsidRPr="00BF37CA" w:rsidRDefault="007D13EB" w:rsidP="00AC45A5">
            <w:pPr>
              <w:pStyle w:val="Paragrafoelenco"/>
              <w:numPr>
                <w:ilvl w:val="0"/>
                <w:numId w:val="4"/>
              </w:numPr>
              <w:ind w:left="272"/>
              <w:jc w:val="both"/>
              <w:rPr>
                <w:bCs/>
              </w:rPr>
            </w:pPr>
            <w:r w:rsidRPr="00BF37CA">
              <w:rPr>
                <w:bCs/>
              </w:rPr>
              <w:t xml:space="preserve">Leggere e scrivere i numeri naturali in notazione decimale fino a 100, avendo consapevolezza della notazione posizionale; confrontarli e ordinarli, anche rappresentandoli sulla retta. </w:t>
            </w:r>
          </w:p>
          <w:p w:rsidR="007D13EB" w:rsidRPr="00BF37CA" w:rsidRDefault="007D13EB" w:rsidP="00AC45A5">
            <w:pPr>
              <w:pStyle w:val="Paragrafoelenco"/>
              <w:numPr>
                <w:ilvl w:val="0"/>
                <w:numId w:val="4"/>
              </w:numPr>
              <w:ind w:left="272"/>
              <w:jc w:val="both"/>
              <w:rPr>
                <w:bCs/>
              </w:rPr>
            </w:pPr>
            <w:r w:rsidRPr="00BF37CA">
              <w:rPr>
                <w:bCs/>
              </w:rPr>
              <w:t xml:space="preserve">Eseguire mentalmente semplici operazioni con i numeri naturali entro il 100 e </w:t>
            </w:r>
            <w:r w:rsidRPr="00BF37CA">
              <w:rPr>
                <w:bCs/>
              </w:rPr>
              <w:lastRenderedPageBreak/>
              <w:t xml:space="preserve">verbalizzare le procedure di calcolo. </w:t>
            </w:r>
          </w:p>
          <w:p w:rsidR="007D13EB" w:rsidRPr="00BF37CA" w:rsidRDefault="007D13EB" w:rsidP="00AC45A5">
            <w:pPr>
              <w:pStyle w:val="Paragrafoelenco"/>
              <w:numPr>
                <w:ilvl w:val="0"/>
                <w:numId w:val="4"/>
              </w:numPr>
              <w:ind w:left="272"/>
              <w:jc w:val="both"/>
              <w:rPr>
                <w:bCs/>
              </w:rPr>
            </w:pPr>
            <w:r w:rsidRPr="00BF37CA">
              <w:rPr>
                <w:bCs/>
              </w:rPr>
              <w:t xml:space="preserve">Conoscere le tabelline della moltiplicazione dei numeri fino a 10. </w:t>
            </w:r>
          </w:p>
          <w:p w:rsidR="007D13EB" w:rsidRPr="00BF37CA" w:rsidRDefault="007D13EB" w:rsidP="00AC45A5">
            <w:pPr>
              <w:pStyle w:val="Paragrafoelenco"/>
              <w:numPr>
                <w:ilvl w:val="0"/>
                <w:numId w:val="4"/>
              </w:numPr>
              <w:ind w:left="272"/>
              <w:jc w:val="both"/>
              <w:rPr>
                <w:bCs/>
              </w:rPr>
            </w:pPr>
            <w:r w:rsidRPr="00BF37CA">
              <w:rPr>
                <w:bCs/>
              </w:rPr>
              <w:t xml:space="preserve">Eseguire addizioni e sottrazioni con i numeri naturali con e senza cambio fino a 100 con gli algoritmi scritti usuali. </w:t>
            </w:r>
          </w:p>
          <w:p w:rsidR="007D13EB" w:rsidRPr="00BF37CA" w:rsidRDefault="007D13EB" w:rsidP="00AC45A5">
            <w:pPr>
              <w:pStyle w:val="Paragrafoelenco"/>
              <w:numPr>
                <w:ilvl w:val="0"/>
                <w:numId w:val="4"/>
              </w:numPr>
              <w:ind w:left="272"/>
              <w:jc w:val="both"/>
              <w:rPr>
                <w:bCs/>
              </w:rPr>
            </w:pPr>
            <w:r w:rsidRPr="00BF37CA">
              <w:rPr>
                <w:bCs/>
              </w:rPr>
              <w:t xml:space="preserve">Eseguire moltiplicazioni con i numeri naturali fino a 100 con gli algoritmi scritti usuali con fattori di una cifra. </w:t>
            </w:r>
          </w:p>
          <w:p w:rsidR="007D13EB" w:rsidRPr="00BF37CA" w:rsidRDefault="007D13EB" w:rsidP="00AC45A5">
            <w:pPr>
              <w:pStyle w:val="Paragrafoelenco"/>
              <w:numPr>
                <w:ilvl w:val="0"/>
                <w:numId w:val="4"/>
              </w:numPr>
              <w:ind w:left="272"/>
              <w:jc w:val="both"/>
              <w:rPr>
                <w:bCs/>
              </w:rPr>
            </w:pPr>
            <w:r w:rsidRPr="00BF37CA">
              <w:rPr>
                <w:bCs/>
              </w:rPr>
              <w:t xml:space="preserve">Eseguire divisioni con i numeri naturali senza resto fino a 100 con gli algoritmi scritti usuali con il divisore di una cifra. </w:t>
            </w:r>
          </w:p>
          <w:p w:rsidR="007D13EB" w:rsidRDefault="007D13EB" w:rsidP="007D13EB">
            <w:pPr>
              <w:jc w:val="both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</w:pPr>
          </w:p>
          <w:p w:rsidR="007D13EB" w:rsidRDefault="007D13EB" w:rsidP="00A677A7">
            <w:pPr>
              <w:jc w:val="center"/>
            </w:pPr>
          </w:p>
        </w:tc>
        <w:tc>
          <w:tcPr>
            <w:tcW w:w="4742" w:type="dxa"/>
          </w:tcPr>
          <w:p w:rsidR="007D13EB" w:rsidRDefault="00BC121E" w:rsidP="00BC121E">
            <w:pPr>
              <w:pStyle w:val="Paragrafoelenco"/>
              <w:numPr>
                <w:ilvl w:val="0"/>
                <w:numId w:val="4"/>
              </w:numPr>
              <w:ind w:left="64" w:hanging="141"/>
            </w:pPr>
            <w:r w:rsidRPr="00BC121E">
              <w:lastRenderedPageBreak/>
              <w:t>Numeri naturali (fino a 100)</w:t>
            </w:r>
          </w:p>
          <w:p w:rsidR="00BC121E" w:rsidRDefault="00BC121E" w:rsidP="00BC121E">
            <w:pPr>
              <w:pStyle w:val="Paragrafoelenco"/>
              <w:numPr>
                <w:ilvl w:val="0"/>
                <w:numId w:val="4"/>
              </w:numPr>
              <w:ind w:left="64" w:hanging="141"/>
            </w:pPr>
            <w:r>
              <w:t>Conte</w:t>
            </w:r>
          </w:p>
          <w:p w:rsidR="00BC121E" w:rsidRDefault="00BC121E" w:rsidP="00BC121E">
            <w:pPr>
              <w:pStyle w:val="Paragrafoelenco"/>
              <w:numPr>
                <w:ilvl w:val="0"/>
                <w:numId w:val="4"/>
              </w:numPr>
              <w:ind w:left="64" w:hanging="141"/>
            </w:pPr>
            <w:r>
              <w:t>Base dieci</w:t>
            </w:r>
          </w:p>
          <w:p w:rsidR="00BC121E" w:rsidRDefault="00BC121E" w:rsidP="00BC121E">
            <w:pPr>
              <w:pStyle w:val="Paragrafoelenco"/>
              <w:numPr>
                <w:ilvl w:val="0"/>
                <w:numId w:val="4"/>
              </w:numPr>
              <w:ind w:left="64" w:hanging="141"/>
            </w:pPr>
            <w:r>
              <w:t>Valore posizionale delle cifre</w:t>
            </w:r>
          </w:p>
          <w:p w:rsidR="00BC121E" w:rsidRDefault="00BC121E" w:rsidP="00BC121E">
            <w:pPr>
              <w:pStyle w:val="Paragrafoelenco"/>
              <w:numPr>
                <w:ilvl w:val="0"/>
                <w:numId w:val="4"/>
              </w:numPr>
              <w:ind w:left="64" w:hanging="141"/>
            </w:pPr>
            <w:r>
              <w:t>Raggruppamenti</w:t>
            </w:r>
          </w:p>
          <w:p w:rsidR="00BC121E" w:rsidRDefault="00BC121E" w:rsidP="00BC121E">
            <w:pPr>
              <w:pStyle w:val="Paragrafoelenco"/>
              <w:numPr>
                <w:ilvl w:val="0"/>
                <w:numId w:val="4"/>
              </w:numPr>
              <w:ind w:left="64" w:hanging="141"/>
            </w:pPr>
            <w:r>
              <w:t>Linea dei numeri</w:t>
            </w:r>
          </w:p>
          <w:p w:rsidR="00BC121E" w:rsidRDefault="00BC121E" w:rsidP="00BC121E">
            <w:pPr>
              <w:pStyle w:val="Paragrafoelenco"/>
              <w:numPr>
                <w:ilvl w:val="0"/>
                <w:numId w:val="4"/>
              </w:numPr>
              <w:ind w:left="64" w:hanging="141"/>
            </w:pPr>
            <w:r>
              <w:t>Addizioni e sottrazioni a mente e in colonna</w:t>
            </w:r>
          </w:p>
          <w:p w:rsidR="00BC121E" w:rsidRDefault="00BC121E" w:rsidP="00BC121E">
            <w:pPr>
              <w:pStyle w:val="Paragrafoelenco"/>
              <w:numPr>
                <w:ilvl w:val="0"/>
                <w:numId w:val="4"/>
              </w:numPr>
              <w:ind w:left="64" w:hanging="141"/>
            </w:pPr>
            <w:r>
              <w:t>Moltiplicazione</w:t>
            </w:r>
          </w:p>
          <w:p w:rsidR="00BC121E" w:rsidRDefault="00BC121E" w:rsidP="00BC121E">
            <w:pPr>
              <w:pStyle w:val="Paragrafoelenco"/>
              <w:numPr>
                <w:ilvl w:val="0"/>
                <w:numId w:val="4"/>
              </w:numPr>
              <w:ind w:left="64" w:hanging="141"/>
            </w:pPr>
            <w:r>
              <w:t>Divisione</w:t>
            </w:r>
          </w:p>
          <w:p w:rsidR="00BC121E" w:rsidRDefault="00BC121E" w:rsidP="00BC121E">
            <w:pPr>
              <w:pStyle w:val="Paragrafoelenco"/>
              <w:numPr>
                <w:ilvl w:val="0"/>
                <w:numId w:val="4"/>
              </w:numPr>
              <w:ind w:left="64" w:hanging="141"/>
            </w:pPr>
            <w:r>
              <w:t>Operazioni inverse</w:t>
            </w:r>
          </w:p>
          <w:p w:rsidR="00BC121E" w:rsidRDefault="00BC121E" w:rsidP="00BC121E">
            <w:pPr>
              <w:pStyle w:val="Paragrafoelenco"/>
              <w:numPr>
                <w:ilvl w:val="0"/>
                <w:numId w:val="4"/>
              </w:numPr>
              <w:ind w:left="64" w:hanging="141"/>
            </w:pPr>
            <w:r>
              <w:t>Tabelline</w:t>
            </w:r>
          </w:p>
          <w:p w:rsidR="00BC121E" w:rsidRDefault="00BC121E" w:rsidP="00BC121E">
            <w:pPr>
              <w:pStyle w:val="Paragrafoelenco"/>
              <w:numPr>
                <w:ilvl w:val="0"/>
                <w:numId w:val="4"/>
              </w:numPr>
              <w:ind w:left="64" w:hanging="141"/>
            </w:pPr>
            <w:r>
              <w:lastRenderedPageBreak/>
              <w:t>Maggiore e minore</w:t>
            </w:r>
          </w:p>
          <w:p w:rsidR="00BC121E" w:rsidRDefault="00F92C73" w:rsidP="00BC121E">
            <w:pPr>
              <w:pStyle w:val="Paragrafoelenco"/>
              <w:numPr>
                <w:ilvl w:val="0"/>
                <w:numId w:val="4"/>
              </w:numPr>
              <w:ind w:left="64" w:hanging="141"/>
            </w:pPr>
            <w:r>
              <w:t>Il doppio</w:t>
            </w:r>
          </w:p>
          <w:p w:rsidR="00F92C73" w:rsidRPr="00BC121E" w:rsidRDefault="00F92C73" w:rsidP="00BC121E">
            <w:pPr>
              <w:pStyle w:val="Paragrafoelenco"/>
              <w:numPr>
                <w:ilvl w:val="0"/>
                <w:numId w:val="4"/>
              </w:numPr>
              <w:ind w:left="64" w:hanging="141"/>
            </w:pPr>
            <w:r>
              <w:t>La metà</w:t>
            </w:r>
          </w:p>
        </w:tc>
      </w:tr>
      <w:tr w:rsidR="007D13EB" w:rsidTr="00A677A7">
        <w:trPr>
          <w:trHeight w:val="380"/>
        </w:trPr>
        <w:tc>
          <w:tcPr>
            <w:tcW w:w="4685" w:type="dxa"/>
          </w:tcPr>
          <w:p w:rsidR="007D13EB" w:rsidRDefault="007D13EB" w:rsidP="00847C99">
            <w:pPr>
              <w:spacing w:after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Rappresentare, confrontare ed analizzare figure geometriche, individuandone varianti, invarianti, relazioni, soprattutto a partire da situazioni reali;</w:t>
            </w:r>
          </w:p>
        </w:tc>
        <w:tc>
          <w:tcPr>
            <w:tcW w:w="4602" w:type="dxa"/>
          </w:tcPr>
          <w:p w:rsidR="007D13EB" w:rsidRPr="000008A1" w:rsidRDefault="007D13EB" w:rsidP="00A677A7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008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SPAZIO E FIGURE</w:t>
            </w:r>
          </w:p>
          <w:p w:rsidR="00E677F9" w:rsidRPr="00E677F9" w:rsidRDefault="00E677F9" w:rsidP="00AC45A5">
            <w:pPr>
              <w:pStyle w:val="Paragrafoelenco"/>
              <w:numPr>
                <w:ilvl w:val="0"/>
                <w:numId w:val="2"/>
              </w:numPr>
              <w:ind w:left="272"/>
              <w:jc w:val="both"/>
              <w:rPr>
                <w:bCs/>
              </w:rPr>
            </w:pPr>
            <w:r w:rsidRPr="00E677F9">
              <w:rPr>
                <w:bCs/>
              </w:rPr>
              <w:t>Percepire la propria posizione nello spazio e stimare distanze e volumi a partire dal proprio corpo.</w:t>
            </w:r>
          </w:p>
          <w:p w:rsidR="00E677F9" w:rsidRPr="00E677F9" w:rsidRDefault="00E677F9" w:rsidP="00AC45A5">
            <w:pPr>
              <w:pStyle w:val="Paragrafoelenco"/>
              <w:numPr>
                <w:ilvl w:val="0"/>
                <w:numId w:val="2"/>
              </w:numPr>
              <w:ind w:left="272"/>
              <w:jc w:val="both"/>
              <w:rPr>
                <w:bCs/>
              </w:rPr>
            </w:pPr>
            <w:r w:rsidRPr="00E677F9">
              <w:rPr>
                <w:bCs/>
              </w:rPr>
              <w:t xml:space="preserve">Comunicare la posizione di oggetti nello spazio fisico, sia rispetto al soggetto, sia rispetto ad altre persone o oggetti, usando termini adeguati (sopra/sotto, davanti/dietro, destra/sinistra, dentro/fuori). </w:t>
            </w:r>
          </w:p>
          <w:p w:rsidR="00E677F9" w:rsidRPr="00E677F9" w:rsidRDefault="00E677F9" w:rsidP="00AC45A5">
            <w:pPr>
              <w:pStyle w:val="Paragrafoelenco"/>
              <w:numPr>
                <w:ilvl w:val="0"/>
                <w:numId w:val="2"/>
              </w:numPr>
              <w:ind w:left="272"/>
              <w:jc w:val="both"/>
              <w:rPr>
                <w:bCs/>
              </w:rPr>
            </w:pPr>
            <w:r w:rsidRPr="00E677F9">
              <w:rPr>
                <w:bCs/>
              </w:rPr>
              <w:t xml:space="preserve">Eseguire un semplice percorso partendo dalla descrizione verbale o dal disegno, descrivere un percorso che si sta facendo e dare le istruzioni a qualcuno perché compia un percorso desiderato. </w:t>
            </w:r>
          </w:p>
          <w:p w:rsidR="00E677F9" w:rsidRPr="00E677F9" w:rsidRDefault="00E677F9" w:rsidP="00AC45A5">
            <w:pPr>
              <w:pStyle w:val="Paragrafoelenco"/>
              <w:numPr>
                <w:ilvl w:val="0"/>
                <w:numId w:val="2"/>
              </w:numPr>
              <w:ind w:left="272"/>
              <w:jc w:val="both"/>
              <w:rPr>
                <w:bCs/>
              </w:rPr>
            </w:pPr>
            <w:r w:rsidRPr="00E677F9">
              <w:rPr>
                <w:bCs/>
              </w:rPr>
              <w:t xml:space="preserve">Riconoscere, denominare e descrivere figure geometriche piane. </w:t>
            </w:r>
          </w:p>
          <w:p w:rsidR="00E677F9" w:rsidRPr="00F92C73" w:rsidRDefault="00E677F9" w:rsidP="00F92C73">
            <w:pPr>
              <w:pStyle w:val="Paragrafoelenco"/>
              <w:numPr>
                <w:ilvl w:val="0"/>
                <w:numId w:val="2"/>
              </w:numPr>
              <w:spacing w:after="120"/>
              <w:ind w:left="272"/>
              <w:jc w:val="both"/>
              <w:rPr>
                <w:bCs/>
              </w:rPr>
            </w:pPr>
            <w:r w:rsidRPr="00E677F9">
              <w:rPr>
                <w:bCs/>
              </w:rPr>
              <w:t xml:space="preserve">Disegnare figure geometriche piane e costruire modelli materiali anche nello spazio. </w:t>
            </w:r>
          </w:p>
          <w:p w:rsidR="007D13EB" w:rsidRDefault="007D13EB" w:rsidP="00A677A7">
            <w:pPr>
              <w:jc w:val="center"/>
            </w:pPr>
          </w:p>
        </w:tc>
        <w:tc>
          <w:tcPr>
            <w:tcW w:w="4742" w:type="dxa"/>
          </w:tcPr>
          <w:p w:rsidR="007D13EB" w:rsidRDefault="00F92C73" w:rsidP="00F92C73">
            <w:pPr>
              <w:pStyle w:val="Paragrafoelenco"/>
              <w:numPr>
                <w:ilvl w:val="0"/>
                <w:numId w:val="2"/>
              </w:numPr>
              <w:ind w:left="64" w:hanging="142"/>
            </w:pPr>
            <w:r w:rsidRPr="00F92C73">
              <w:lastRenderedPageBreak/>
              <w:t>Volume</w:t>
            </w:r>
          </w:p>
          <w:p w:rsidR="00F92C73" w:rsidRDefault="00F92C73" w:rsidP="00F92C73">
            <w:pPr>
              <w:pStyle w:val="Paragrafoelenco"/>
              <w:numPr>
                <w:ilvl w:val="0"/>
                <w:numId w:val="2"/>
              </w:numPr>
              <w:ind w:left="64" w:hanging="142"/>
            </w:pPr>
            <w:r>
              <w:t xml:space="preserve">Figure geometriche </w:t>
            </w:r>
          </w:p>
          <w:p w:rsidR="003E11D1" w:rsidRDefault="003E11D1" w:rsidP="00F92C73">
            <w:pPr>
              <w:pStyle w:val="Paragrafoelenco"/>
              <w:numPr>
                <w:ilvl w:val="0"/>
                <w:numId w:val="2"/>
              </w:numPr>
              <w:ind w:left="64" w:hanging="142"/>
            </w:pPr>
            <w:r>
              <w:t>Binomi locativi</w:t>
            </w:r>
          </w:p>
          <w:p w:rsidR="003E11D1" w:rsidRDefault="003E11D1" w:rsidP="003E11D1">
            <w:pPr>
              <w:pStyle w:val="Paragrafoelenco"/>
              <w:numPr>
                <w:ilvl w:val="0"/>
                <w:numId w:val="2"/>
              </w:numPr>
              <w:ind w:left="64" w:hanging="142"/>
            </w:pPr>
            <w:r>
              <w:t>Direzioni</w:t>
            </w:r>
          </w:p>
          <w:p w:rsidR="00F92C73" w:rsidRDefault="00F92C73" w:rsidP="00F92C73">
            <w:pPr>
              <w:pStyle w:val="Paragrafoelenco"/>
              <w:numPr>
                <w:ilvl w:val="0"/>
                <w:numId w:val="2"/>
              </w:numPr>
              <w:ind w:left="64" w:hanging="142"/>
            </w:pPr>
            <w:r>
              <w:t>Percorsi</w:t>
            </w:r>
          </w:p>
          <w:p w:rsidR="00F92C73" w:rsidRDefault="00F92C73" w:rsidP="00F92C73">
            <w:pPr>
              <w:pStyle w:val="Paragrafoelenco"/>
              <w:numPr>
                <w:ilvl w:val="0"/>
                <w:numId w:val="2"/>
              </w:numPr>
              <w:ind w:left="64" w:hanging="142"/>
            </w:pPr>
            <w:r>
              <w:t>Simmetria</w:t>
            </w:r>
          </w:p>
          <w:p w:rsidR="00F92C73" w:rsidRPr="00F92C73" w:rsidRDefault="00F92C73" w:rsidP="00F92C73"/>
          <w:p w:rsidR="00F92C73" w:rsidRPr="00F92C73" w:rsidRDefault="00F92C73" w:rsidP="00F92C73"/>
          <w:p w:rsidR="00F92C73" w:rsidRPr="00F92C73" w:rsidRDefault="00F92C73" w:rsidP="00F92C73"/>
          <w:p w:rsidR="00F92C73" w:rsidRPr="00F92C73" w:rsidRDefault="00F92C73" w:rsidP="00F92C73"/>
          <w:p w:rsidR="00F92C73" w:rsidRPr="00F92C73" w:rsidRDefault="00F92C73" w:rsidP="00F92C73"/>
          <w:p w:rsidR="00F92C73" w:rsidRPr="00F92C73" w:rsidRDefault="00F92C73" w:rsidP="00F92C73"/>
          <w:p w:rsidR="00F92C73" w:rsidRPr="00F92C73" w:rsidRDefault="00F92C73" w:rsidP="00F92C73"/>
          <w:p w:rsidR="00F92C73" w:rsidRDefault="00F92C73" w:rsidP="00F92C73"/>
          <w:p w:rsidR="00F92C73" w:rsidRPr="00F92C73" w:rsidRDefault="00F92C73" w:rsidP="00F92C73"/>
          <w:p w:rsidR="00F92C73" w:rsidRPr="00F92C73" w:rsidRDefault="00F92C73" w:rsidP="00F92C73"/>
          <w:p w:rsidR="00F92C73" w:rsidRPr="00F92C73" w:rsidRDefault="00F92C73" w:rsidP="00F92C73"/>
          <w:p w:rsidR="00F92C73" w:rsidRDefault="00F92C73" w:rsidP="00F92C73"/>
          <w:p w:rsidR="00F92C73" w:rsidRPr="00F92C73" w:rsidRDefault="00F92C73" w:rsidP="00F92C73"/>
        </w:tc>
      </w:tr>
      <w:tr w:rsidR="007D13EB" w:rsidTr="00A677A7">
        <w:trPr>
          <w:trHeight w:val="380"/>
        </w:trPr>
        <w:tc>
          <w:tcPr>
            <w:tcW w:w="4685" w:type="dxa"/>
          </w:tcPr>
          <w:p w:rsidR="007D13EB" w:rsidRDefault="007D13EB" w:rsidP="00847C99">
            <w:pPr>
              <w:spacing w:after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Rilevare dati significativi, analizzarli, interpretarli, sviluppare ragionamenti sugli stessi, utilizzando consapevolmente rappresentazioni grafiche e strumenti di calcolo;</w:t>
            </w:r>
          </w:p>
          <w:p w:rsidR="007D13EB" w:rsidRDefault="007D13EB" w:rsidP="00A677A7">
            <w:pPr>
              <w:spacing w:after="120"/>
              <w:ind w:left="360"/>
              <w:jc w:val="both"/>
            </w:pPr>
          </w:p>
        </w:tc>
        <w:tc>
          <w:tcPr>
            <w:tcW w:w="4602" w:type="dxa"/>
          </w:tcPr>
          <w:p w:rsidR="00E677F9" w:rsidRPr="000008A1" w:rsidRDefault="007D13EB" w:rsidP="00E677F9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008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RELAZIONI, DATI E PREVISIONI</w:t>
            </w:r>
          </w:p>
          <w:p w:rsidR="00E677F9" w:rsidRPr="00E677F9" w:rsidRDefault="00E677F9" w:rsidP="00AC45A5">
            <w:pPr>
              <w:pStyle w:val="Paragrafoelenco"/>
              <w:numPr>
                <w:ilvl w:val="0"/>
                <w:numId w:val="3"/>
              </w:numPr>
              <w:ind w:left="272"/>
              <w:jc w:val="both"/>
              <w:rPr>
                <w:bCs/>
              </w:rPr>
            </w:pPr>
            <w:r w:rsidRPr="00E677F9">
              <w:rPr>
                <w:bCs/>
              </w:rPr>
              <w:t xml:space="preserve">Classificare numeri, figure, oggetti in base a una o più proprietà, utilizzando rappresentazioni opportune, a seconda dei contesti e dei fini. </w:t>
            </w:r>
          </w:p>
          <w:p w:rsidR="00E677F9" w:rsidRPr="00E677F9" w:rsidRDefault="00E677F9" w:rsidP="00AC45A5">
            <w:pPr>
              <w:pStyle w:val="Paragrafoelenco"/>
              <w:numPr>
                <w:ilvl w:val="0"/>
                <w:numId w:val="3"/>
              </w:numPr>
              <w:ind w:left="272"/>
              <w:jc w:val="both"/>
              <w:rPr>
                <w:bCs/>
              </w:rPr>
            </w:pPr>
            <w:r w:rsidRPr="00E677F9">
              <w:rPr>
                <w:bCs/>
              </w:rPr>
              <w:t xml:space="preserve">Indicare e spiegare i criteri che sono stati usati per realizzare classificazioni e ordinamenti assegnati. </w:t>
            </w:r>
          </w:p>
          <w:p w:rsidR="00E677F9" w:rsidRPr="00E677F9" w:rsidRDefault="00E677F9" w:rsidP="00AC45A5">
            <w:pPr>
              <w:pStyle w:val="Paragrafoelenco"/>
              <w:numPr>
                <w:ilvl w:val="0"/>
                <w:numId w:val="3"/>
              </w:numPr>
              <w:ind w:left="272"/>
              <w:jc w:val="both"/>
              <w:rPr>
                <w:bCs/>
              </w:rPr>
            </w:pPr>
            <w:r w:rsidRPr="00E677F9">
              <w:rPr>
                <w:bCs/>
              </w:rPr>
              <w:t>Leggere e rappresentare relazioni e dati con diagrammi, schemi e tabelle, relativamente a situazioni ed esperienze concrete condotte in classe.</w:t>
            </w:r>
          </w:p>
          <w:p w:rsidR="00E677F9" w:rsidRPr="00E677F9" w:rsidRDefault="00E677F9" w:rsidP="00AC45A5">
            <w:pPr>
              <w:pStyle w:val="Paragrafoelenco"/>
              <w:numPr>
                <w:ilvl w:val="0"/>
                <w:numId w:val="3"/>
              </w:numPr>
              <w:ind w:left="272"/>
              <w:jc w:val="both"/>
              <w:rPr>
                <w:bCs/>
              </w:rPr>
            </w:pPr>
            <w:r w:rsidRPr="00E677F9">
              <w:rPr>
                <w:bCs/>
              </w:rPr>
              <w:t>Misurare grandezze (lunghezze, tempo, ecc.) utilizzando sia unità arbitrarie sia strumenti convenzionali (orologio, ecc.).</w:t>
            </w:r>
          </w:p>
          <w:p w:rsidR="007D13EB" w:rsidRDefault="007D13EB" w:rsidP="00A677A7">
            <w:pPr>
              <w:jc w:val="center"/>
            </w:pPr>
          </w:p>
        </w:tc>
        <w:tc>
          <w:tcPr>
            <w:tcW w:w="4742" w:type="dxa"/>
          </w:tcPr>
          <w:p w:rsidR="007D13EB" w:rsidRDefault="003E11D1" w:rsidP="003E11D1">
            <w:pPr>
              <w:pStyle w:val="Paragrafoelenco"/>
              <w:numPr>
                <w:ilvl w:val="0"/>
                <w:numId w:val="3"/>
              </w:numPr>
              <w:ind w:left="64" w:hanging="142"/>
            </w:pPr>
            <w:r w:rsidRPr="003E11D1">
              <w:t>Classificazioni</w:t>
            </w:r>
          </w:p>
          <w:p w:rsidR="006A34F1" w:rsidRDefault="006A34F1" w:rsidP="006A34F1">
            <w:pPr>
              <w:pStyle w:val="Paragrafoelenco"/>
              <w:numPr>
                <w:ilvl w:val="0"/>
                <w:numId w:val="3"/>
              </w:numPr>
              <w:ind w:left="64" w:hanging="142"/>
            </w:pPr>
            <w:r>
              <w:t>Diagrammi</w:t>
            </w:r>
          </w:p>
          <w:p w:rsidR="003E11D1" w:rsidRDefault="009D3302" w:rsidP="003E11D1">
            <w:pPr>
              <w:pStyle w:val="Paragrafoelenco"/>
              <w:numPr>
                <w:ilvl w:val="0"/>
                <w:numId w:val="3"/>
              </w:numPr>
              <w:ind w:left="64" w:hanging="142"/>
            </w:pPr>
            <w:r>
              <w:t>Schemi</w:t>
            </w:r>
            <w:r w:rsidR="003E11D1">
              <w:t xml:space="preserve"> </w:t>
            </w:r>
          </w:p>
          <w:p w:rsidR="003E11D1" w:rsidRDefault="009D3302" w:rsidP="003E11D1">
            <w:pPr>
              <w:pStyle w:val="Paragrafoelenco"/>
              <w:numPr>
                <w:ilvl w:val="0"/>
                <w:numId w:val="3"/>
              </w:numPr>
              <w:ind w:left="64" w:hanging="142"/>
            </w:pPr>
            <w:r>
              <w:t>Tabelle</w:t>
            </w:r>
          </w:p>
          <w:p w:rsidR="003E11D1" w:rsidRDefault="003E11D1" w:rsidP="003E11D1">
            <w:pPr>
              <w:pStyle w:val="Paragrafoelenco"/>
              <w:numPr>
                <w:ilvl w:val="0"/>
                <w:numId w:val="3"/>
              </w:numPr>
              <w:ind w:left="64" w:hanging="142"/>
            </w:pPr>
            <w:r>
              <w:t>Unità di misura</w:t>
            </w:r>
          </w:p>
          <w:p w:rsidR="003E11D1" w:rsidRDefault="003E11D1" w:rsidP="003E11D1">
            <w:pPr>
              <w:pStyle w:val="Paragrafoelenco"/>
              <w:numPr>
                <w:ilvl w:val="0"/>
                <w:numId w:val="3"/>
              </w:numPr>
              <w:ind w:left="64" w:hanging="142"/>
            </w:pPr>
            <w:r>
              <w:t>Euro</w:t>
            </w:r>
          </w:p>
          <w:p w:rsidR="003E11D1" w:rsidRDefault="003E11D1" w:rsidP="003E11D1">
            <w:pPr>
              <w:pStyle w:val="Paragrafoelenco"/>
              <w:numPr>
                <w:ilvl w:val="0"/>
                <w:numId w:val="3"/>
              </w:numPr>
              <w:ind w:left="64" w:hanging="142"/>
            </w:pPr>
            <w:r>
              <w:t>Probabilità</w:t>
            </w:r>
          </w:p>
          <w:p w:rsidR="003E11D1" w:rsidRDefault="003E11D1" w:rsidP="003E11D1">
            <w:pPr>
              <w:pStyle w:val="Paragrafoelenco"/>
              <w:numPr>
                <w:ilvl w:val="0"/>
                <w:numId w:val="3"/>
              </w:numPr>
              <w:ind w:left="64" w:hanging="142"/>
            </w:pPr>
            <w:r>
              <w:t>Problemi</w:t>
            </w:r>
          </w:p>
          <w:p w:rsidR="003E11D1" w:rsidRPr="003E11D1" w:rsidRDefault="003E11D1" w:rsidP="003E11D1">
            <w:pPr>
              <w:pStyle w:val="Paragrafoelenco"/>
              <w:numPr>
                <w:ilvl w:val="0"/>
                <w:numId w:val="3"/>
              </w:numPr>
              <w:ind w:left="64" w:hanging="142"/>
            </w:pPr>
            <w:r>
              <w:t>Simmetria</w:t>
            </w:r>
          </w:p>
        </w:tc>
      </w:tr>
    </w:tbl>
    <w:p w:rsidR="00BC7A20" w:rsidRDefault="00BC7A20"/>
    <w:p w:rsidR="00BC7A20" w:rsidRDefault="00BC7A20">
      <w:pPr>
        <w:tabs>
          <w:tab w:val="left" w:pos="2344"/>
        </w:tabs>
      </w:pPr>
    </w:p>
    <w:p w:rsidR="00BC7A20" w:rsidRDefault="00BC7A20">
      <w:pPr>
        <w:tabs>
          <w:tab w:val="left" w:pos="2344"/>
        </w:tabs>
      </w:pPr>
    </w:p>
    <w:p w:rsidR="00BA0BAF" w:rsidRDefault="00134255">
      <w:r>
        <w:br w:type="page"/>
      </w:r>
    </w:p>
    <w:tbl>
      <w:tblPr>
        <w:tblStyle w:val="a"/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4602"/>
        <w:gridCol w:w="4742"/>
      </w:tblGrid>
      <w:tr w:rsidR="00BA0BAF" w:rsidTr="00A677A7">
        <w:tc>
          <w:tcPr>
            <w:tcW w:w="4685" w:type="dxa"/>
          </w:tcPr>
          <w:p w:rsidR="00BA0BAF" w:rsidRDefault="00BA0BAF" w:rsidP="00A677A7">
            <w:pPr>
              <w:jc w:val="center"/>
            </w:pPr>
          </w:p>
          <w:p w:rsidR="00BA0BAF" w:rsidRDefault="00BA0BA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BA0BAF" w:rsidRDefault="00BA0BAF" w:rsidP="00A677A7">
            <w:pPr>
              <w:jc w:val="center"/>
            </w:pPr>
          </w:p>
        </w:tc>
        <w:tc>
          <w:tcPr>
            <w:tcW w:w="9344" w:type="dxa"/>
            <w:gridSpan w:val="2"/>
          </w:tcPr>
          <w:p w:rsidR="00BA0BAF" w:rsidRDefault="00BA0BAF" w:rsidP="00A677A7">
            <w:pPr>
              <w:jc w:val="center"/>
            </w:pPr>
          </w:p>
          <w:p w:rsidR="00BA0BAF" w:rsidRDefault="00BA0BAF" w:rsidP="00BA0BA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  TERZA</w:t>
            </w:r>
          </w:p>
        </w:tc>
      </w:tr>
      <w:tr w:rsidR="00BA0BAF" w:rsidTr="00A677A7">
        <w:tc>
          <w:tcPr>
            <w:tcW w:w="4685" w:type="dxa"/>
          </w:tcPr>
          <w:p w:rsidR="00BA0BAF" w:rsidRDefault="00BA0BAF" w:rsidP="00A677A7">
            <w:pPr>
              <w:jc w:val="center"/>
            </w:pPr>
          </w:p>
          <w:p w:rsidR="00BA0BAF" w:rsidRDefault="00BA0BA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44" w:type="dxa"/>
            <w:gridSpan w:val="2"/>
          </w:tcPr>
          <w:p w:rsidR="00BA0BAF" w:rsidRDefault="00BA0BAF" w:rsidP="00A677A7">
            <w:pPr>
              <w:jc w:val="both"/>
            </w:pPr>
          </w:p>
          <w:p w:rsidR="00BA0BAF" w:rsidRDefault="00BA0BAF" w:rsidP="00A677A7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DI BASE IN MATEMATICA</w:t>
            </w:r>
          </w:p>
          <w:p w:rsidR="00BA0BAF" w:rsidRDefault="00BA0BAF" w:rsidP="00A677A7">
            <w:pPr>
              <w:jc w:val="both"/>
            </w:pPr>
          </w:p>
        </w:tc>
      </w:tr>
      <w:tr w:rsidR="00BA0BAF" w:rsidTr="00A677A7">
        <w:tc>
          <w:tcPr>
            <w:tcW w:w="4685" w:type="dxa"/>
          </w:tcPr>
          <w:p w:rsidR="00BA0BAF" w:rsidRDefault="00BA0BAF" w:rsidP="00A677A7">
            <w:pPr>
              <w:widowControl w:val="0"/>
              <w:jc w:val="center"/>
            </w:pPr>
          </w:p>
          <w:p w:rsidR="00BA0BAF" w:rsidRDefault="00BA0BAF" w:rsidP="00A677A7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44" w:type="dxa"/>
            <w:gridSpan w:val="2"/>
          </w:tcPr>
          <w:p w:rsidR="00BA0BAF" w:rsidRDefault="00BA0BAF" w:rsidP="00A677A7">
            <w:pPr>
              <w:widowControl w:val="0"/>
            </w:pPr>
          </w:p>
          <w:p w:rsidR="00BA0BAF" w:rsidRDefault="00BA0BAF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BA0BAF" w:rsidRDefault="00BA0BAF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BA0BAF" w:rsidRDefault="00BA0BAF" w:rsidP="00A677A7">
            <w:pPr>
              <w:widowControl w:val="0"/>
            </w:pPr>
          </w:p>
        </w:tc>
      </w:tr>
      <w:tr w:rsidR="00BA0BAF" w:rsidTr="00A677A7">
        <w:tc>
          <w:tcPr>
            <w:tcW w:w="4685" w:type="dxa"/>
          </w:tcPr>
          <w:p w:rsidR="00BA0BAF" w:rsidRDefault="00BA0BAF" w:rsidP="00A677A7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344" w:type="dxa"/>
            <w:gridSpan w:val="2"/>
          </w:tcPr>
          <w:p w:rsidR="007D7016" w:rsidRDefault="007D7016" w:rsidP="00AC45A5">
            <w:pPr>
              <w:numPr>
                <w:ilvl w:val="0"/>
                <w:numId w:val="1"/>
              </w:numPr>
              <w:spacing w:after="120"/>
              <w:ind w:left="197" w:hanging="197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Utilizzare con sicurezza le tecniche e le procedure del calcolo aritmetico e algebrico, scritto e mentale, anche con riferimento a contesti reali</w:t>
            </w:r>
          </w:p>
          <w:p w:rsidR="007D7016" w:rsidRDefault="007D7016" w:rsidP="00AC45A5">
            <w:pPr>
              <w:numPr>
                <w:ilvl w:val="0"/>
                <w:numId w:val="1"/>
              </w:numPr>
              <w:spacing w:after="120"/>
              <w:ind w:left="197" w:hanging="197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Rappresentare, confrontare ed analizzare figure geometriche, individuandone varianti, invarianti, relazioni, soprattutto a partire da situazioni reali;</w:t>
            </w:r>
          </w:p>
          <w:p w:rsidR="009A1810" w:rsidRDefault="007D7016" w:rsidP="00AC45A5">
            <w:pPr>
              <w:numPr>
                <w:ilvl w:val="0"/>
                <w:numId w:val="1"/>
              </w:numPr>
              <w:spacing w:after="120"/>
              <w:ind w:left="197" w:hanging="197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Rilevare dati significativi, analizzarli, interpretarli, sviluppare ragionamenti sugli stessi, utilizzando consapevolmente rappresentazioni grafiche e strumenti di calcolo;</w:t>
            </w:r>
          </w:p>
          <w:p w:rsidR="00BA0BAF" w:rsidRPr="009A1810" w:rsidRDefault="007D7016" w:rsidP="00AC45A5">
            <w:pPr>
              <w:numPr>
                <w:ilvl w:val="0"/>
                <w:numId w:val="1"/>
              </w:numPr>
              <w:spacing w:after="120"/>
              <w:ind w:left="197" w:hanging="197"/>
              <w:jc w:val="both"/>
              <w:rPr>
                <w:sz w:val="24"/>
                <w:szCs w:val="24"/>
              </w:rPr>
            </w:pPr>
            <w:r w:rsidRPr="009A1810">
              <w:rPr>
                <w:rFonts w:ascii="Times New Roman" w:eastAsia="Times New Roman" w:hAnsi="Times New Roman" w:cs="Times New Roman"/>
                <w:sz w:val="24"/>
                <w:szCs w:val="24"/>
              </w:rPr>
              <w:t>Riconoscere e risolve problemi di vario genere, individuando le strategie appropriate, giustificando il procedimento seguito e utilizzando in modo consapevole i linguaggi specifici</w:t>
            </w:r>
          </w:p>
        </w:tc>
      </w:tr>
      <w:tr w:rsidR="00BA0BAF" w:rsidTr="00A677A7">
        <w:trPr>
          <w:trHeight w:val="380"/>
        </w:trPr>
        <w:tc>
          <w:tcPr>
            <w:tcW w:w="4685" w:type="dxa"/>
          </w:tcPr>
          <w:p w:rsidR="00BA0BAF" w:rsidRDefault="00BA0BA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02" w:type="dxa"/>
          </w:tcPr>
          <w:p w:rsidR="00BA0BAF" w:rsidRDefault="00BA0BA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742" w:type="dxa"/>
          </w:tcPr>
          <w:p w:rsidR="00BA0BAF" w:rsidRDefault="00BA0BA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BA0BAF" w:rsidTr="00A677A7">
        <w:trPr>
          <w:trHeight w:val="380"/>
        </w:trPr>
        <w:tc>
          <w:tcPr>
            <w:tcW w:w="4685" w:type="dxa"/>
          </w:tcPr>
          <w:p w:rsidR="00BA0BAF" w:rsidRDefault="00BA0BAF" w:rsidP="00847C99">
            <w:pPr>
              <w:spacing w:after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Utilizzare con sicurezza le tecniche e le procedure del calcolo aritmetico e algebrico, scritto e mentale, anche con riferimento a contesti reali</w:t>
            </w:r>
          </w:p>
          <w:p w:rsidR="00BA0BAF" w:rsidRDefault="00BA0BAF" w:rsidP="00A677A7">
            <w:pPr>
              <w:spacing w:after="120"/>
              <w:ind w:left="360"/>
              <w:jc w:val="both"/>
            </w:pPr>
          </w:p>
        </w:tc>
        <w:tc>
          <w:tcPr>
            <w:tcW w:w="4602" w:type="dxa"/>
          </w:tcPr>
          <w:p w:rsidR="00955E17" w:rsidRPr="000008A1" w:rsidRDefault="00BA0BAF" w:rsidP="00955E17">
            <w:pPr>
              <w:ind w:left="142" w:hanging="142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008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0008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NUMERI</w:t>
            </w:r>
          </w:p>
          <w:p w:rsidR="00955E17" w:rsidRPr="00955E17" w:rsidRDefault="00955E17" w:rsidP="00AC45A5">
            <w:pPr>
              <w:pStyle w:val="Paragrafoelenco"/>
              <w:numPr>
                <w:ilvl w:val="0"/>
                <w:numId w:val="8"/>
              </w:numPr>
              <w:ind w:left="272"/>
              <w:jc w:val="both"/>
              <w:rPr>
                <w:bCs/>
              </w:rPr>
            </w:pPr>
            <w:r w:rsidRPr="00955E17">
              <w:rPr>
                <w:bCs/>
              </w:rPr>
              <w:t xml:space="preserve">Contare oggetti o eventi, a voce e mentalmente, in senso progressivo e regressivo e per salti di due, tre, .... </w:t>
            </w:r>
          </w:p>
          <w:p w:rsidR="00955E17" w:rsidRPr="00955E17" w:rsidRDefault="00955E17" w:rsidP="00AC45A5">
            <w:pPr>
              <w:pStyle w:val="Paragrafoelenco"/>
              <w:numPr>
                <w:ilvl w:val="0"/>
                <w:numId w:val="8"/>
              </w:numPr>
              <w:ind w:left="272"/>
              <w:jc w:val="both"/>
              <w:rPr>
                <w:bCs/>
              </w:rPr>
            </w:pPr>
            <w:r w:rsidRPr="00955E17">
              <w:rPr>
                <w:bCs/>
              </w:rPr>
              <w:t xml:space="preserve">Leggere e scrivere i numeri naturali in notazione decimale, avendo consapevolezza della notazione posizionale; confrontarli e ordinarli, anche rappresentandoli sulla retta. </w:t>
            </w:r>
          </w:p>
          <w:p w:rsidR="00955E17" w:rsidRPr="00955E17" w:rsidRDefault="00955E17" w:rsidP="00AC45A5">
            <w:pPr>
              <w:pStyle w:val="Paragrafoelenco"/>
              <w:numPr>
                <w:ilvl w:val="0"/>
                <w:numId w:val="8"/>
              </w:numPr>
              <w:ind w:left="272"/>
              <w:jc w:val="both"/>
              <w:rPr>
                <w:bCs/>
              </w:rPr>
            </w:pPr>
            <w:r w:rsidRPr="00955E17">
              <w:rPr>
                <w:bCs/>
              </w:rPr>
              <w:t xml:space="preserve">Eseguire mentalmente semplici operazioni con i numeri naturali e verbalizzare le procedure di calcolo. </w:t>
            </w:r>
          </w:p>
          <w:p w:rsidR="00955E17" w:rsidRPr="00955E17" w:rsidRDefault="00955E17" w:rsidP="00AC45A5">
            <w:pPr>
              <w:pStyle w:val="Paragrafoelenco"/>
              <w:numPr>
                <w:ilvl w:val="0"/>
                <w:numId w:val="8"/>
              </w:numPr>
              <w:ind w:left="272"/>
              <w:jc w:val="both"/>
              <w:rPr>
                <w:bCs/>
              </w:rPr>
            </w:pPr>
            <w:r w:rsidRPr="00955E17">
              <w:rPr>
                <w:bCs/>
              </w:rPr>
              <w:lastRenderedPageBreak/>
              <w:t xml:space="preserve">Conoscere con sicurezza le tabelline della moltiplicazione dei numeri fino a 10. </w:t>
            </w:r>
          </w:p>
          <w:p w:rsidR="00955E17" w:rsidRPr="00440E52" w:rsidRDefault="00955E17" w:rsidP="00AC45A5">
            <w:pPr>
              <w:pStyle w:val="Paragrafoelenco"/>
              <w:numPr>
                <w:ilvl w:val="0"/>
                <w:numId w:val="8"/>
              </w:numPr>
              <w:ind w:left="272"/>
              <w:jc w:val="both"/>
              <w:rPr>
                <w:bCs/>
              </w:rPr>
            </w:pPr>
            <w:r w:rsidRPr="00440E52">
              <w:rPr>
                <w:bCs/>
              </w:rPr>
              <w:t xml:space="preserve">Eseguire le operazioni con i numeri naturali con gli algoritmi scritti usuali. </w:t>
            </w:r>
          </w:p>
          <w:p w:rsidR="00955E17" w:rsidRPr="00440E52" w:rsidRDefault="00955E17" w:rsidP="00AC45A5">
            <w:pPr>
              <w:pStyle w:val="Paragrafoelenco"/>
              <w:numPr>
                <w:ilvl w:val="0"/>
                <w:numId w:val="8"/>
              </w:numPr>
              <w:ind w:left="272"/>
              <w:jc w:val="both"/>
              <w:rPr>
                <w:bCs/>
              </w:rPr>
            </w:pPr>
            <w:r w:rsidRPr="00440E52">
              <w:rPr>
                <w:bCs/>
              </w:rPr>
              <w:t xml:space="preserve">Leggere, scrivere, confrontare numeri decimali, rappresentarli sulla retta ed eseguire semplici addizioni e sottrazioni, anche con riferimento alle monete o ai risultati di semplici misure. </w:t>
            </w:r>
          </w:p>
          <w:p w:rsidR="00955E17" w:rsidRPr="00F90D03" w:rsidRDefault="00955E17" w:rsidP="00955E17">
            <w:pPr>
              <w:ind w:left="200" w:hanging="200"/>
              <w:jc w:val="both"/>
              <w:rPr>
                <w:rFonts w:ascii="Arial Narrow" w:hAnsi="Arial Narrow"/>
                <w:bCs/>
                <w:sz w:val="18"/>
                <w:szCs w:val="18"/>
              </w:rPr>
            </w:pPr>
          </w:p>
          <w:p w:rsidR="00955E17" w:rsidRDefault="00955E17" w:rsidP="00955E17">
            <w:pPr>
              <w:ind w:left="198" w:hanging="198"/>
              <w:jc w:val="both"/>
              <w:rPr>
                <w:rFonts w:ascii="Arial Narrow" w:hAnsi="Arial Narrow"/>
                <w:b/>
                <w:bCs/>
                <w:i/>
                <w:iCs/>
                <w:sz w:val="18"/>
                <w:szCs w:val="18"/>
              </w:rPr>
            </w:pPr>
          </w:p>
          <w:p w:rsidR="00BA0BAF" w:rsidRDefault="00BA0BAF" w:rsidP="00A677A7">
            <w:pPr>
              <w:jc w:val="center"/>
            </w:pPr>
          </w:p>
        </w:tc>
        <w:tc>
          <w:tcPr>
            <w:tcW w:w="4742" w:type="dxa"/>
          </w:tcPr>
          <w:p w:rsidR="005070E8" w:rsidRDefault="00836FA5" w:rsidP="00836FA5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4" w:hanging="142"/>
            </w:pPr>
            <w:r w:rsidRPr="00836FA5">
              <w:lastRenderedPageBreak/>
              <w:t xml:space="preserve">Numeri </w:t>
            </w:r>
            <w:r w:rsidR="00F6078D">
              <w:t>naturai</w:t>
            </w:r>
          </w:p>
          <w:p w:rsidR="00836FA5" w:rsidRDefault="00836FA5" w:rsidP="00836FA5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4" w:hanging="142"/>
            </w:pPr>
            <w:r>
              <w:t>Notazione posizionale</w:t>
            </w:r>
          </w:p>
          <w:p w:rsidR="00BA5934" w:rsidRDefault="00836FA5" w:rsidP="00836FA5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4" w:hanging="142"/>
            </w:pPr>
            <w:r>
              <w:t>Addizione</w:t>
            </w:r>
            <w:r w:rsidR="00BA5934">
              <w:t xml:space="preserve"> </w:t>
            </w:r>
          </w:p>
          <w:p w:rsidR="00836FA5" w:rsidRDefault="00836FA5" w:rsidP="00836FA5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4" w:hanging="142"/>
            </w:pPr>
            <w:r>
              <w:t>Sottrazione</w:t>
            </w:r>
            <w:r w:rsidR="00BA5934">
              <w:t xml:space="preserve"> </w:t>
            </w:r>
          </w:p>
          <w:p w:rsidR="00A0118C" w:rsidRDefault="00F5492E" w:rsidP="001A690C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4" w:hanging="142"/>
            </w:pPr>
            <w:r>
              <w:t>Calcolo mentale, scritto, con la calcolatrice</w:t>
            </w:r>
          </w:p>
          <w:p w:rsidR="00836FA5" w:rsidRDefault="00A0118C" w:rsidP="00836FA5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4" w:hanging="142"/>
            </w:pPr>
            <w:r>
              <w:t>Storia dei numeri</w:t>
            </w:r>
          </w:p>
          <w:p w:rsidR="00A0118C" w:rsidRDefault="00A0118C" w:rsidP="00A0118C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4" w:hanging="142"/>
            </w:pPr>
            <w:r>
              <w:t>Moltiplicazioni</w:t>
            </w:r>
            <w:r w:rsidR="00BA5934">
              <w:t xml:space="preserve"> </w:t>
            </w:r>
          </w:p>
          <w:p w:rsidR="00836FA5" w:rsidRDefault="00836FA5" w:rsidP="00836FA5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4" w:hanging="142"/>
            </w:pPr>
            <w:r>
              <w:t>Divisioni</w:t>
            </w:r>
          </w:p>
          <w:p w:rsidR="00836FA5" w:rsidRDefault="00836FA5" w:rsidP="00836FA5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4" w:hanging="142"/>
            </w:pPr>
            <w:r>
              <w:t>Numeri con la virgola</w:t>
            </w:r>
          </w:p>
          <w:p w:rsidR="00F5492E" w:rsidRDefault="00F5492E" w:rsidP="00836FA5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4" w:hanging="142"/>
            </w:pPr>
            <w:r>
              <w:t>Linguaggio matematico</w:t>
            </w:r>
          </w:p>
          <w:p w:rsidR="001A690C" w:rsidRDefault="001A690C" w:rsidP="001A690C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4" w:hanging="142"/>
            </w:pPr>
            <w:r>
              <w:t>Retta numerica</w:t>
            </w:r>
          </w:p>
          <w:p w:rsidR="00836FA5" w:rsidRDefault="00836FA5" w:rsidP="00836FA5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60"/>
              <w:ind w:left="64" w:hanging="142"/>
            </w:pPr>
            <w:r>
              <w:lastRenderedPageBreak/>
              <w:t>Frazioni</w:t>
            </w:r>
          </w:p>
          <w:p w:rsidR="00BA0BAF" w:rsidRDefault="00BA0BAF" w:rsidP="00F6078D">
            <w:pPr>
              <w:pStyle w:val="Paragrafoelenco"/>
              <w:autoSpaceDE w:val="0"/>
              <w:autoSpaceDN w:val="0"/>
              <w:adjustRightInd w:val="0"/>
              <w:spacing w:after="60"/>
              <w:ind w:left="64"/>
            </w:pPr>
          </w:p>
        </w:tc>
      </w:tr>
      <w:tr w:rsidR="00BA0BAF" w:rsidTr="00A677A7">
        <w:trPr>
          <w:trHeight w:val="380"/>
        </w:trPr>
        <w:tc>
          <w:tcPr>
            <w:tcW w:w="4685" w:type="dxa"/>
          </w:tcPr>
          <w:p w:rsidR="00BA0BAF" w:rsidRDefault="00BA0BAF" w:rsidP="00847C99">
            <w:pPr>
              <w:spacing w:after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Rappresentare, confrontare ed analizzare figure geometriche, individuandone varianti, invarianti, relazioni, soprattutto a partire da situazioni reali;</w:t>
            </w:r>
          </w:p>
        </w:tc>
        <w:tc>
          <w:tcPr>
            <w:tcW w:w="4602" w:type="dxa"/>
          </w:tcPr>
          <w:p w:rsidR="009A1810" w:rsidRDefault="00BA0BAF" w:rsidP="009A181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373B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SPAZIO E FIGURE</w:t>
            </w:r>
          </w:p>
          <w:p w:rsidR="009A1810" w:rsidRPr="009A1810" w:rsidRDefault="009A1810" w:rsidP="00AC45A5">
            <w:pPr>
              <w:pStyle w:val="Paragrafoelenco"/>
              <w:numPr>
                <w:ilvl w:val="0"/>
                <w:numId w:val="9"/>
              </w:numPr>
              <w:ind w:left="130" w:hanging="165"/>
              <w:jc w:val="both"/>
              <w:rPr>
                <w:b/>
                <w:bCs/>
                <w:i/>
                <w:iCs/>
              </w:rPr>
            </w:pPr>
            <w:r w:rsidRPr="009A1810">
              <w:rPr>
                <w:bCs/>
              </w:rPr>
              <w:t>Percepire la propria posizione nello spazio e stimare distanze e volumi a partire dal proprio corpo.</w:t>
            </w:r>
          </w:p>
          <w:p w:rsidR="009A1810" w:rsidRPr="009A1810" w:rsidRDefault="009A1810" w:rsidP="00AC45A5">
            <w:pPr>
              <w:pStyle w:val="Paragrafoelenco"/>
              <w:numPr>
                <w:ilvl w:val="0"/>
                <w:numId w:val="9"/>
              </w:numPr>
              <w:ind w:left="130" w:hanging="165"/>
              <w:jc w:val="both"/>
              <w:rPr>
                <w:b/>
                <w:bCs/>
                <w:i/>
                <w:iCs/>
              </w:rPr>
            </w:pPr>
            <w:r w:rsidRPr="009A1810">
              <w:rPr>
                <w:bCs/>
              </w:rPr>
              <w:t xml:space="preserve">Comunicare la posizione di oggetti nello spazio fisico, sia rispetto al soggetto, sia rispetto ad altre persone o oggetti, usando termini adeguati (sopra/sotto, davanti/dietro, destra/sinistra, dentro/fuori). </w:t>
            </w:r>
          </w:p>
          <w:p w:rsidR="009A1810" w:rsidRPr="009A1810" w:rsidRDefault="009A1810" w:rsidP="00AC45A5">
            <w:pPr>
              <w:pStyle w:val="Paragrafoelenco"/>
              <w:numPr>
                <w:ilvl w:val="0"/>
                <w:numId w:val="9"/>
              </w:numPr>
              <w:ind w:left="130" w:hanging="165"/>
              <w:jc w:val="both"/>
              <w:rPr>
                <w:b/>
                <w:bCs/>
                <w:i/>
                <w:iCs/>
              </w:rPr>
            </w:pPr>
            <w:r w:rsidRPr="009A1810">
              <w:rPr>
                <w:bCs/>
              </w:rPr>
              <w:t xml:space="preserve">Eseguire un semplice percorso partendo dalla descrizione verbale o dal disegno, descrivere un percorso che si sta facendo e dare le istruzioni a qualcuno perché compia un percorso desiderato. </w:t>
            </w:r>
          </w:p>
          <w:p w:rsidR="009A1810" w:rsidRPr="009A1810" w:rsidRDefault="009A1810" w:rsidP="00AC45A5">
            <w:pPr>
              <w:pStyle w:val="Paragrafoelenco"/>
              <w:numPr>
                <w:ilvl w:val="0"/>
                <w:numId w:val="9"/>
              </w:numPr>
              <w:ind w:left="130" w:hanging="165"/>
              <w:jc w:val="both"/>
              <w:rPr>
                <w:b/>
                <w:bCs/>
                <w:i/>
                <w:iCs/>
              </w:rPr>
            </w:pPr>
            <w:r w:rsidRPr="009A1810">
              <w:rPr>
                <w:bCs/>
              </w:rPr>
              <w:t xml:space="preserve">Riconoscere, denominare e descrivere figure geometriche. </w:t>
            </w:r>
          </w:p>
          <w:p w:rsidR="009A1810" w:rsidRPr="009A1810" w:rsidRDefault="009A1810" w:rsidP="00AC45A5">
            <w:pPr>
              <w:pStyle w:val="Paragrafoelenco"/>
              <w:numPr>
                <w:ilvl w:val="0"/>
                <w:numId w:val="9"/>
              </w:numPr>
              <w:ind w:left="130" w:hanging="165"/>
              <w:jc w:val="both"/>
              <w:rPr>
                <w:b/>
                <w:bCs/>
                <w:i/>
                <w:iCs/>
              </w:rPr>
            </w:pPr>
            <w:r w:rsidRPr="009A1810">
              <w:rPr>
                <w:bCs/>
              </w:rPr>
              <w:t>Disegnare figure geometriche e costruire modelli materiali anche nello spazio</w:t>
            </w:r>
            <w:r w:rsidRPr="009A1810">
              <w:rPr>
                <w:rFonts w:ascii="Arial Narrow" w:hAnsi="Arial Narrow"/>
                <w:bCs/>
                <w:sz w:val="18"/>
                <w:szCs w:val="18"/>
              </w:rPr>
              <w:t xml:space="preserve">. </w:t>
            </w:r>
          </w:p>
          <w:p w:rsidR="00BA0BAF" w:rsidRDefault="00BA0BAF" w:rsidP="009A1810">
            <w:pPr>
              <w:pStyle w:val="Paragrafoelenco"/>
              <w:spacing w:after="120"/>
              <w:ind w:left="272"/>
              <w:jc w:val="both"/>
              <w:rPr>
                <w:bCs/>
              </w:rPr>
            </w:pPr>
          </w:p>
          <w:p w:rsidR="009A1810" w:rsidRPr="00E677F9" w:rsidRDefault="009A1810" w:rsidP="009A1810">
            <w:pPr>
              <w:pStyle w:val="Paragrafoelenco"/>
              <w:spacing w:after="120"/>
              <w:ind w:left="272"/>
              <w:jc w:val="both"/>
              <w:rPr>
                <w:bCs/>
              </w:rPr>
            </w:pPr>
          </w:p>
          <w:p w:rsidR="00BA0BAF" w:rsidRDefault="00BA0BAF" w:rsidP="00A677A7">
            <w:pPr>
              <w:jc w:val="center"/>
            </w:pPr>
          </w:p>
        </w:tc>
        <w:tc>
          <w:tcPr>
            <w:tcW w:w="4742" w:type="dxa"/>
          </w:tcPr>
          <w:p w:rsidR="005070E8" w:rsidRDefault="005070E8" w:rsidP="002D291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/>
              <w:ind w:left="206" w:hanging="231"/>
            </w:pPr>
            <w:r w:rsidRPr="002D291E">
              <w:t xml:space="preserve">Figure geometriche </w:t>
            </w:r>
            <w:r w:rsidR="002D291E">
              <w:t>solide</w:t>
            </w:r>
          </w:p>
          <w:p w:rsidR="002D291E" w:rsidRDefault="00BD69A5" w:rsidP="002D291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/>
              <w:ind w:left="206" w:hanging="231"/>
            </w:pPr>
            <w:r>
              <w:t>Linee, rette e segmenti</w:t>
            </w:r>
          </w:p>
          <w:p w:rsidR="00BD69A5" w:rsidRDefault="00BD69A5" w:rsidP="002D291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/>
              <w:ind w:left="206" w:hanging="231"/>
            </w:pPr>
            <w:r>
              <w:t>Angoli</w:t>
            </w:r>
          </w:p>
          <w:p w:rsidR="00BD69A5" w:rsidRDefault="00BD69A5" w:rsidP="002D291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/>
              <w:ind w:left="206" w:hanging="231"/>
            </w:pPr>
            <w:r>
              <w:t>Triangoli</w:t>
            </w:r>
          </w:p>
          <w:p w:rsidR="001A690C" w:rsidRDefault="001A690C" w:rsidP="002D291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/>
              <w:ind w:left="206" w:hanging="231"/>
            </w:pPr>
            <w:r>
              <w:t>Quadrilateri</w:t>
            </w:r>
          </w:p>
          <w:p w:rsidR="00BD69A5" w:rsidRDefault="00BD69A5" w:rsidP="002D291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/>
              <w:ind w:left="206" w:hanging="231"/>
            </w:pPr>
            <w:r>
              <w:t>Parallelogrammi</w:t>
            </w:r>
          </w:p>
          <w:p w:rsidR="00BD69A5" w:rsidRDefault="00BD69A5" w:rsidP="002D291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/>
              <w:ind w:left="206" w:hanging="231"/>
            </w:pPr>
            <w:r>
              <w:t>Simmetria assiale</w:t>
            </w:r>
          </w:p>
          <w:p w:rsidR="00BD69A5" w:rsidRDefault="00BD69A5" w:rsidP="002D291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/>
              <w:ind w:left="206" w:hanging="231"/>
            </w:pPr>
            <w:r>
              <w:t>Traslazioni</w:t>
            </w:r>
          </w:p>
          <w:p w:rsidR="00BD69A5" w:rsidRDefault="00BD69A5" w:rsidP="002D291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/>
              <w:ind w:left="206" w:hanging="231"/>
            </w:pPr>
            <w:r>
              <w:t>Perimetro</w:t>
            </w:r>
          </w:p>
          <w:p w:rsidR="00BD69A5" w:rsidRDefault="00BD69A5" w:rsidP="002D291E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/>
              <w:ind w:left="206" w:hanging="231"/>
            </w:pPr>
            <w:r>
              <w:t>Area</w:t>
            </w:r>
          </w:p>
          <w:p w:rsidR="00BD69A5" w:rsidRPr="002D291E" w:rsidRDefault="00BD69A5" w:rsidP="00BD69A5">
            <w:pPr>
              <w:pStyle w:val="Paragrafoelenco"/>
              <w:autoSpaceDE w:val="0"/>
              <w:autoSpaceDN w:val="0"/>
              <w:adjustRightInd w:val="0"/>
              <w:spacing w:after="60"/>
              <w:ind w:left="206"/>
            </w:pPr>
          </w:p>
          <w:p w:rsidR="00BA0BAF" w:rsidRDefault="00BA0BAF" w:rsidP="00A677A7">
            <w:pPr>
              <w:ind w:left="360"/>
              <w:contextualSpacing/>
              <w:rPr>
                <w:b/>
                <w:sz w:val="24"/>
                <w:szCs w:val="24"/>
              </w:rPr>
            </w:pPr>
          </w:p>
        </w:tc>
      </w:tr>
      <w:tr w:rsidR="00BA0BAF" w:rsidTr="00A677A7">
        <w:trPr>
          <w:trHeight w:val="380"/>
        </w:trPr>
        <w:tc>
          <w:tcPr>
            <w:tcW w:w="4685" w:type="dxa"/>
          </w:tcPr>
          <w:p w:rsidR="00BA0BAF" w:rsidRDefault="00BA0BAF" w:rsidP="00847C99">
            <w:pPr>
              <w:spacing w:after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Rilevare dati significativi, analizzarli,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interpretarli, sviluppare ragionamenti sugli stessi, utilizzando consapevolmente rappresentazioni grafiche e strumenti di calcolo;</w:t>
            </w:r>
          </w:p>
          <w:p w:rsidR="00BA0BAF" w:rsidRDefault="00BA0BAF" w:rsidP="00A677A7">
            <w:pPr>
              <w:spacing w:after="120"/>
              <w:ind w:left="360"/>
              <w:jc w:val="both"/>
            </w:pPr>
          </w:p>
        </w:tc>
        <w:tc>
          <w:tcPr>
            <w:tcW w:w="4602" w:type="dxa"/>
          </w:tcPr>
          <w:p w:rsidR="009A1810" w:rsidRPr="000008A1" w:rsidRDefault="00BA0BAF" w:rsidP="009A181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008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RELAZIONI, DATI E PREVISIONI</w:t>
            </w:r>
          </w:p>
          <w:p w:rsidR="009A1810" w:rsidRPr="009A1810" w:rsidRDefault="009A1810" w:rsidP="00AC45A5">
            <w:pPr>
              <w:pStyle w:val="Paragrafoelenco"/>
              <w:numPr>
                <w:ilvl w:val="0"/>
                <w:numId w:val="10"/>
              </w:numPr>
              <w:ind w:left="130" w:hanging="165"/>
              <w:jc w:val="both"/>
              <w:rPr>
                <w:b/>
                <w:bCs/>
                <w:i/>
                <w:iCs/>
              </w:rPr>
            </w:pPr>
            <w:r w:rsidRPr="009A1810">
              <w:rPr>
                <w:bCs/>
              </w:rPr>
              <w:lastRenderedPageBreak/>
              <w:t xml:space="preserve">Classificare numeri, figure, oggetti in base a una o più proprietà, utilizzando rappresentazioni opportune, a seconda dei contesti e dei fini. </w:t>
            </w:r>
          </w:p>
          <w:p w:rsidR="009A1810" w:rsidRPr="009A1810" w:rsidRDefault="009A1810" w:rsidP="00AC45A5">
            <w:pPr>
              <w:pStyle w:val="Paragrafoelenco"/>
              <w:numPr>
                <w:ilvl w:val="0"/>
                <w:numId w:val="10"/>
              </w:numPr>
              <w:ind w:left="130" w:hanging="165"/>
              <w:jc w:val="both"/>
              <w:rPr>
                <w:b/>
                <w:bCs/>
                <w:i/>
                <w:iCs/>
              </w:rPr>
            </w:pPr>
            <w:r w:rsidRPr="009A1810">
              <w:rPr>
                <w:bCs/>
              </w:rPr>
              <w:t xml:space="preserve">Argomentare sui criteri che sono stati usati per realizzare classificazioni e ordinamenti assegnati. </w:t>
            </w:r>
          </w:p>
          <w:p w:rsidR="009A1810" w:rsidRPr="009A1810" w:rsidRDefault="009A1810" w:rsidP="00AC45A5">
            <w:pPr>
              <w:pStyle w:val="Paragrafoelenco"/>
              <w:numPr>
                <w:ilvl w:val="0"/>
                <w:numId w:val="10"/>
              </w:numPr>
              <w:ind w:left="130" w:hanging="165"/>
              <w:jc w:val="both"/>
              <w:rPr>
                <w:b/>
                <w:bCs/>
                <w:i/>
                <w:iCs/>
              </w:rPr>
            </w:pPr>
            <w:r w:rsidRPr="009A1810">
              <w:rPr>
                <w:bCs/>
              </w:rPr>
              <w:t xml:space="preserve">Leggere e rappresentare relazioni e dati con diagrammi, schemi e tabelle. </w:t>
            </w:r>
          </w:p>
          <w:p w:rsidR="00BA0BAF" w:rsidRPr="009A1810" w:rsidRDefault="009A1810" w:rsidP="00AC45A5">
            <w:pPr>
              <w:pStyle w:val="Paragrafoelenco"/>
              <w:numPr>
                <w:ilvl w:val="0"/>
                <w:numId w:val="10"/>
              </w:numPr>
              <w:ind w:left="130" w:hanging="165"/>
              <w:jc w:val="both"/>
              <w:rPr>
                <w:b/>
                <w:bCs/>
                <w:i/>
                <w:iCs/>
              </w:rPr>
            </w:pPr>
            <w:r w:rsidRPr="009A1810">
              <w:rPr>
                <w:bCs/>
              </w:rPr>
              <w:t>Misurare grandezze (lunghezze, tempo, ecc.) utilizzando sia unità arbitrarie sia unità e strumenti convenzionali (metro, orologio, ecc.).</w:t>
            </w:r>
            <w:r w:rsidRPr="009A1810">
              <w:rPr>
                <w:rFonts w:ascii="Arial Narrow" w:hAnsi="Arial Narrow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742" w:type="dxa"/>
          </w:tcPr>
          <w:p w:rsidR="00502D10" w:rsidRDefault="00502D10" w:rsidP="00836FA5">
            <w:pPr>
              <w:pStyle w:val="Paragrafoelenco"/>
              <w:numPr>
                <w:ilvl w:val="0"/>
                <w:numId w:val="10"/>
              </w:numPr>
              <w:ind w:left="206" w:hanging="231"/>
            </w:pPr>
            <w:r>
              <w:lastRenderedPageBreak/>
              <w:t>Classificazioni</w:t>
            </w:r>
          </w:p>
          <w:p w:rsidR="00502D10" w:rsidRDefault="00502D10" w:rsidP="00836FA5">
            <w:pPr>
              <w:pStyle w:val="Paragrafoelenco"/>
              <w:numPr>
                <w:ilvl w:val="0"/>
                <w:numId w:val="10"/>
              </w:numPr>
              <w:ind w:left="206" w:hanging="231"/>
            </w:pPr>
            <w:r>
              <w:lastRenderedPageBreak/>
              <w:t>Ordinamenti</w:t>
            </w:r>
          </w:p>
          <w:p w:rsidR="00502D10" w:rsidRDefault="00502D10" w:rsidP="00836FA5">
            <w:pPr>
              <w:pStyle w:val="Paragrafoelenco"/>
              <w:numPr>
                <w:ilvl w:val="0"/>
                <w:numId w:val="10"/>
              </w:numPr>
              <w:ind w:left="206" w:hanging="231"/>
            </w:pPr>
            <w:r>
              <w:t xml:space="preserve">Diagrammi </w:t>
            </w:r>
          </w:p>
          <w:p w:rsidR="00502D10" w:rsidRDefault="00502D10" w:rsidP="00836FA5">
            <w:pPr>
              <w:pStyle w:val="Paragrafoelenco"/>
              <w:numPr>
                <w:ilvl w:val="0"/>
                <w:numId w:val="10"/>
              </w:numPr>
              <w:ind w:left="206" w:hanging="231"/>
            </w:pPr>
            <w:r>
              <w:t>Schemi</w:t>
            </w:r>
          </w:p>
          <w:p w:rsidR="00502D10" w:rsidRDefault="00502D10" w:rsidP="00836FA5">
            <w:pPr>
              <w:pStyle w:val="Paragrafoelenco"/>
              <w:numPr>
                <w:ilvl w:val="0"/>
                <w:numId w:val="10"/>
              </w:numPr>
              <w:ind w:left="206" w:hanging="231"/>
            </w:pPr>
            <w:r>
              <w:t>Tabelle</w:t>
            </w:r>
          </w:p>
          <w:p w:rsidR="00502D10" w:rsidRDefault="00502D10" w:rsidP="00836FA5">
            <w:pPr>
              <w:pStyle w:val="Paragrafoelenco"/>
              <w:numPr>
                <w:ilvl w:val="0"/>
                <w:numId w:val="10"/>
              </w:numPr>
              <w:ind w:left="206" w:hanging="231"/>
            </w:pPr>
            <w:r>
              <w:t>Ideogrammi</w:t>
            </w:r>
          </w:p>
          <w:p w:rsidR="00502D10" w:rsidRDefault="00502D10" w:rsidP="00836FA5">
            <w:pPr>
              <w:pStyle w:val="Paragrafoelenco"/>
              <w:numPr>
                <w:ilvl w:val="0"/>
                <w:numId w:val="10"/>
              </w:numPr>
              <w:ind w:left="206" w:hanging="231"/>
            </w:pPr>
            <w:r>
              <w:t>Istogrammi</w:t>
            </w:r>
          </w:p>
          <w:p w:rsidR="00836FA5" w:rsidRDefault="005070E8" w:rsidP="00836FA5">
            <w:pPr>
              <w:pStyle w:val="Paragrafoelenco"/>
              <w:numPr>
                <w:ilvl w:val="0"/>
                <w:numId w:val="10"/>
              </w:numPr>
              <w:ind w:left="206" w:hanging="231"/>
            </w:pPr>
            <w:r w:rsidRPr="00836FA5">
              <w:t>Piano e coordinate cartesiani</w:t>
            </w:r>
          </w:p>
          <w:p w:rsidR="00C83FE0" w:rsidRDefault="00C83FE0" w:rsidP="00C83FE0">
            <w:pPr>
              <w:pStyle w:val="Paragrafoelenco"/>
              <w:numPr>
                <w:ilvl w:val="0"/>
                <w:numId w:val="10"/>
              </w:numPr>
              <w:ind w:left="206" w:hanging="231"/>
            </w:pPr>
            <w:r>
              <w:t>Misure arbitrarie</w:t>
            </w:r>
          </w:p>
          <w:p w:rsidR="00502D10" w:rsidRDefault="005070E8" w:rsidP="00C83FE0">
            <w:pPr>
              <w:pStyle w:val="Paragrafoelenco"/>
              <w:numPr>
                <w:ilvl w:val="0"/>
                <w:numId w:val="10"/>
              </w:numPr>
              <w:ind w:left="206" w:hanging="231"/>
            </w:pPr>
            <w:r w:rsidRPr="00836FA5">
              <w:t xml:space="preserve">Misure di </w:t>
            </w:r>
            <w:r w:rsidR="00502D10">
              <w:t>massa/peso</w:t>
            </w:r>
          </w:p>
          <w:p w:rsidR="00502D10" w:rsidRDefault="00836FA5" w:rsidP="00502D10">
            <w:pPr>
              <w:pStyle w:val="Paragrafoelenco"/>
              <w:numPr>
                <w:ilvl w:val="0"/>
                <w:numId w:val="10"/>
              </w:numPr>
              <w:ind w:left="206" w:hanging="231"/>
            </w:pPr>
            <w:r>
              <w:t xml:space="preserve">Misure di lunghezza </w:t>
            </w:r>
          </w:p>
          <w:p w:rsidR="00502D10" w:rsidRDefault="00836FA5" w:rsidP="00502D10">
            <w:pPr>
              <w:pStyle w:val="Paragrafoelenco"/>
              <w:numPr>
                <w:ilvl w:val="0"/>
                <w:numId w:val="10"/>
              </w:numPr>
              <w:ind w:left="206" w:hanging="231"/>
            </w:pPr>
            <w:r>
              <w:t>Misure di capacità</w:t>
            </w:r>
          </w:p>
          <w:p w:rsidR="00836FA5" w:rsidRDefault="00836FA5" w:rsidP="00502D10">
            <w:pPr>
              <w:pStyle w:val="Paragrafoelenco"/>
              <w:numPr>
                <w:ilvl w:val="0"/>
                <w:numId w:val="10"/>
              </w:numPr>
              <w:ind w:left="206" w:hanging="231"/>
            </w:pPr>
            <w:r>
              <w:t>Misure di tempo</w:t>
            </w:r>
          </w:p>
          <w:p w:rsidR="00502D10" w:rsidRDefault="00502D10" w:rsidP="00502D10">
            <w:pPr>
              <w:pStyle w:val="Paragrafoelenco"/>
              <w:numPr>
                <w:ilvl w:val="0"/>
                <w:numId w:val="10"/>
              </w:numPr>
              <w:ind w:left="206" w:hanging="231"/>
            </w:pPr>
            <w:r>
              <w:t>Euro</w:t>
            </w:r>
          </w:p>
          <w:p w:rsidR="00602AEB" w:rsidRDefault="00602AEB" w:rsidP="00502D10">
            <w:pPr>
              <w:pStyle w:val="Paragrafoelenco"/>
              <w:numPr>
                <w:ilvl w:val="0"/>
                <w:numId w:val="10"/>
              </w:numPr>
              <w:ind w:left="206" w:hanging="231"/>
            </w:pPr>
            <w:r>
              <w:t>Certo, possibile e impossibile</w:t>
            </w:r>
          </w:p>
          <w:p w:rsidR="00602AEB" w:rsidRPr="00502D10" w:rsidRDefault="00602AEB" w:rsidP="00502D10">
            <w:pPr>
              <w:pStyle w:val="Paragrafoelenco"/>
              <w:numPr>
                <w:ilvl w:val="0"/>
                <w:numId w:val="10"/>
              </w:numPr>
              <w:ind w:left="206" w:hanging="231"/>
            </w:pPr>
            <w:r>
              <w:t>Moda e mediana</w:t>
            </w:r>
          </w:p>
          <w:p w:rsidR="005070E8" w:rsidRPr="005070E8" w:rsidRDefault="005070E8" w:rsidP="00507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0BAF" w:rsidRDefault="00BA0BAF" w:rsidP="00BA0BAF"/>
    <w:p w:rsidR="00BA0BAF" w:rsidRDefault="00BA0BAF" w:rsidP="00BA0BAF">
      <w:pPr>
        <w:tabs>
          <w:tab w:val="left" w:pos="2344"/>
        </w:tabs>
      </w:pPr>
    </w:p>
    <w:p w:rsidR="00BA0BAF" w:rsidRDefault="00BA0BAF" w:rsidP="00BA0BAF">
      <w:pPr>
        <w:tabs>
          <w:tab w:val="left" w:pos="2344"/>
        </w:tabs>
      </w:pPr>
    </w:p>
    <w:p w:rsidR="00CA542F" w:rsidRDefault="00BA0BAF" w:rsidP="00BA0BAF">
      <w:r>
        <w:br w:type="page"/>
      </w:r>
    </w:p>
    <w:tbl>
      <w:tblPr>
        <w:tblStyle w:val="a"/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4602"/>
        <w:gridCol w:w="4742"/>
      </w:tblGrid>
      <w:tr w:rsidR="00CA542F" w:rsidTr="00A677A7">
        <w:tc>
          <w:tcPr>
            <w:tcW w:w="4685" w:type="dxa"/>
          </w:tcPr>
          <w:p w:rsidR="00CA542F" w:rsidRDefault="00CA542F" w:rsidP="00A677A7">
            <w:pPr>
              <w:jc w:val="center"/>
            </w:pPr>
          </w:p>
          <w:p w:rsidR="00CA542F" w:rsidRDefault="00CA542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SCUOLA  PRIMARIA</w:t>
            </w:r>
          </w:p>
          <w:p w:rsidR="00CA542F" w:rsidRDefault="00CA542F" w:rsidP="00A677A7">
            <w:pPr>
              <w:jc w:val="center"/>
            </w:pPr>
          </w:p>
        </w:tc>
        <w:tc>
          <w:tcPr>
            <w:tcW w:w="9344" w:type="dxa"/>
            <w:gridSpan w:val="2"/>
          </w:tcPr>
          <w:p w:rsidR="00CA542F" w:rsidRDefault="00CA542F" w:rsidP="00A677A7">
            <w:pPr>
              <w:jc w:val="center"/>
            </w:pPr>
          </w:p>
          <w:p w:rsidR="00CA542F" w:rsidRDefault="00CA542F" w:rsidP="00CA542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  QUARTA</w:t>
            </w:r>
          </w:p>
        </w:tc>
      </w:tr>
      <w:tr w:rsidR="00CA542F" w:rsidTr="00A677A7">
        <w:tc>
          <w:tcPr>
            <w:tcW w:w="4685" w:type="dxa"/>
          </w:tcPr>
          <w:p w:rsidR="00CA542F" w:rsidRDefault="00CA542F" w:rsidP="00A677A7">
            <w:pPr>
              <w:jc w:val="center"/>
            </w:pPr>
          </w:p>
          <w:p w:rsidR="00CA542F" w:rsidRDefault="00CA542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44" w:type="dxa"/>
            <w:gridSpan w:val="2"/>
          </w:tcPr>
          <w:p w:rsidR="00CA542F" w:rsidRDefault="00CA542F" w:rsidP="00A677A7">
            <w:pPr>
              <w:jc w:val="both"/>
            </w:pPr>
          </w:p>
          <w:p w:rsidR="00CA542F" w:rsidRDefault="00CA542F" w:rsidP="00A677A7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DI BASE IN MATEMATICA</w:t>
            </w:r>
          </w:p>
          <w:p w:rsidR="00CA542F" w:rsidRDefault="00CA542F" w:rsidP="00A677A7">
            <w:pPr>
              <w:jc w:val="both"/>
            </w:pPr>
          </w:p>
        </w:tc>
      </w:tr>
      <w:tr w:rsidR="00CA542F" w:rsidTr="00A677A7">
        <w:tc>
          <w:tcPr>
            <w:tcW w:w="4685" w:type="dxa"/>
          </w:tcPr>
          <w:p w:rsidR="00CA542F" w:rsidRDefault="00CA542F" w:rsidP="00A677A7">
            <w:pPr>
              <w:widowControl w:val="0"/>
              <w:jc w:val="center"/>
            </w:pPr>
          </w:p>
          <w:p w:rsidR="00CA542F" w:rsidRDefault="00CA542F" w:rsidP="00A677A7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44" w:type="dxa"/>
            <w:gridSpan w:val="2"/>
          </w:tcPr>
          <w:p w:rsidR="00CA542F" w:rsidRDefault="00CA542F" w:rsidP="00A677A7">
            <w:pPr>
              <w:widowControl w:val="0"/>
            </w:pPr>
          </w:p>
          <w:p w:rsidR="00CA542F" w:rsidRDefault="00CA542F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CA542F" w:rsidRDefault="00CA542F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CA542F" w:rsidRDefault="00CA542F" w:rsidP="00A677A7">
            <w:pPr>
              <w:widowControl w:val="0"/>
            </w:pPr>
          </w:p>
        </w:tc>
      </w:tr>
      <w:tr w:rsidR="00CA542F" w:rsidTr="00A677A7">
        <w:tc>
          <w:tcPr>
            <w:tcW w:w="4685" w:type="dxa"/>
          </w:tcPr>
          <w:p w:rsidR="00CA542F" w:rsidRDefault="00CA542F" w:rsidP="00A677A7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344" w:type="dxa"/>
            <w:gridSpan w:val="2"/>
          </w:tcPr>
          <w:p w:rsidR="00CA542F" w:rsidRDefault="00CA542F" w:rsidP="00AC45A5">
            <w:pPr>
              <w:numPr>
                <w:ilvl w:val="0"/>
                <w:numId w:val="1"/>
              </w:numPr>
              <w:spacing w:after="120"/>
              <w:ind w:left="197" w:hanging="197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Utilizzare con sicurezza le tecniche e le procedure del calcolo aritmetico e algebrico, scritto e mentale, anche con riferimento a contesti reali</w:t>
            </w:r>
          </w:p>
          <w:p w:rsidR="00CA542F" w:rsidRDefault="00CA542F" w:rsidP="00AC45A5">
            <w:pPr>
              <w:numPr>
                <w:ilvl w:val="0"/>
                <w:numId w:val="1"/>
              </w:numPr>
              <w:spacing w:after="120"/>
              <w:ind w:left="197" w:hanging="197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Rappresentare, confrontare ed analizzare figure geometriche, individuandone varianti, invarianti, relazioni, soprattutto a partire da situazioni reali;</w:t>
            </w:r>
          </w:p>
          <w:p w:rsidR="00CA542F" w:rsidRDefault="00CA542F" w:rsidP="00AC45A5">
            <w:pPr>
              <w:numPr>
                <w:ilvl w:val="0"/>
                <w:numId w:val="1"/>
              </w:numPr>
              <w:spacing w:after="120"/>
              <w:ind w:left="197" w:hanging="197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Rilevare dati significativi, analizzarli, interpretarli, sviluppare ragionamenti sugli stessi, utilizzando consapevolmente rappresentazioni grafiche e strumenti di calcolo;</w:t>
            </w:r>
          </w:p>
          <w:p w:rsidR="00CA542F" w:rsidRPr="009A1810" w:rsidRDefault="00CA542F" w:rsidP="00AC45A5">
            <w:pPr>
              <w:numPr>
                <w:ilvl w:val="0"/>
                <w:numId w:val="1"/>
              </w:numPr>
              <w:spacing w:after="120"/>
              <w:ind w:left="197" w:hanging="197"/>
              <w:jc w:val="both"/>
              <w:rPr>
                <w:sz w:val="24"/>
                <w:szCs w:val="24"/>
              </w:rPr>
            </w:pPr>
            <w:r w:rsidRPr="009A1810">
              <w:rPr>
                <w:rFonts w:ascii="Times New Roman" w:eastAsia="Times New Roman" w:hAnsi="Times New Roman" w:cs="Times New Roman"/>
                <w:sz w:val="24"/>
                <w:szCs w:val="24"/>
              </w:rPr>
              <w:t>Riconoscere e risolve problemi di vario genere, individuando le strategie appropriate, giustificando il procedimento seguito e utilizzando in modo consapevole i linguaggi specifici</w:t>
            </w:r>
          </w:p>
        </w:tc>
      </w:tr>
      <w:tr w:rsidR="00CA542F" w:rsidTr="00A677A7">
        <w:trPr>
          <w:trHeight w:val="380"/>
        </w:trPr>
        <w:tc>
          <w:tcPr>
            <w:tcW w:w="4685" w:type="dxa"/>
          </w:tcPr>
          <w:p w:rsidR="00CA542F" w:rsidRDefault="00CA542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02" w:type="dxa"/>
          </w:tcPr>
          <w:p w:rsidR="00CA542F" w:rsidRDefault="00CA542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742" w:type="dxa"/>
          </w:tcPr>
          <w:p w:rsidR="00CA542F" w:rsidRDefault="00CA542F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CA542F" w:rsidTr="00A677A7">
        <w:trPr>
          <w:trHeight w:val="380"/>
        </w:trPr>
        <w:tc>
          <w:tcPr>
            <w:tcW w:w="4685" w:type="dxa"/>
          </w:tcPr>
          <w:p w:rsidR="00CA542F" w:rsidRDefault="00CA542F" w:rsidP="00847C99">
            <w:pPr>
              <w:spacing w:after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Utilizzare con sicurezza le tecniche e le procedure del calcolo aritmetico e algebrico, scritto e mentale, anche con riferimento a contesti reali</w:t>
            </w:r>
          </w:p>
          <w:p w:rsidR="00CA542F" w:rsidRDefault="00CA542F" w:rsidP="00A677A7">
            <w:pPr>
              <w:spacing w:after="120"/>
              <w:ind w:left="360"/>
              <w:jc w:val="both"/>
            </w:pPr>
          </w:p>
        </w:tc>
        <w:tc>
          <w:tcPr>
            <w:tcW w:w="4602" w:type="dxa"/>
          </w:tcPr>
          <w:p w:rsidR="00CA542F" w:rsidRPr="000008A1" w:rsidRDefault="00CA542F" w:rsidP="00A677A7">
            <w:pPr>
              <w:ind w:left="142" w:hanging="142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008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0008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NUMERI</w:t>
            </w:r>
          </w:p>
          <w:p w:rsidR="002B522C" w:rsidRDefault="00CA542F" w:rsidP="00AC45A5">
            <w:pPr>
              <w:pStyle w:val="Paragrafoelenco"/>
              <w:numPr>
                <w:ilvl w:val="0"/>
                <w:numId w:val="11"/>
              </w:numPr>
              <w:ind w:left="272" w:hanging="284"/>
              <w:jc w:val="both"/>
              <w:rPr>
                <w:bCs/>
              </w:rPr>
            </w:pPr>
            <w:r w:rsidRPr="002B522C">
              <w:rPr>
                <w:bCs/>
              </w:rPr>
              <w:t>Leggere, scrivere, confrontare numeri decimali.</w:t>
            </w:r>
          </w:p>
          <w:p w:rsidR="002B522C" w:rsidRDefault="00CA542F" w:rsidP="00AC45A5">
            <w:pPr>
              <w:pStyle w:val="Paragrafoelenco"/>
              <w:numPr>
                <w:ilvl w:val="0"/>
                <w:numId w:val="11"/>
              </w:numPr>
              <w:ind w:left="272" w:hanging="284"/>
              <w:jc w:val="both"/>
              <w:rPr>
                <w:bCs/>
              </w:rPr>
            </w:pPr>
            <w:r w:rsidRPr="002B522C">
              <w:rPr>
                <w:bCs/>
              </w:rPr>
              <w:t xml:space="preserve">Eseguire le quattro operazioni, valutando l’opportunità di ricorrere al calcolo mentale, scritto o con la calcolatrice a seconda delle situazioni. </w:t>
            </w:r>
          </w:p>
          <w:p w:rsidR="002B522C" w:rsidRPr="002B522C" w:rsidRDefault="00CA542F" w:rsidP="00AC45A5">
            <w:pPr>
              <w:pStyle w:val="Paragrafoelenco"/>
              <w:numPr>
                <w:ilvl w:val="0"/>
                <w:numId w:val="11"/>
              </w:numPr>
              <w:ind w:left="272" w:hanging="284"/>
              <w:jc w:val="both"/>
              <w:rPr>
                <w:bCs/>
              </w:rPr>
            </w:pPr>
            <w:r w:rsidRPr="002B522C">
              <w:t>Eseguire moltiplicazioni in colonna di numeri naturali e decimali (con il moltiplicatore di 2 cifre</w:t>
            </w:r>
            <w:r w:rsidR="00986C4F">
              <w:t>)</w:t>
            </w:r>
          </w:p>
          <w:p w:rsidR="002B522C" w:rsidRPr="002B522C" w:rsidRDefault="00CA542F" w:rsidP="00AC45A5">
            <w:pPr>
              <w:pStyle w:val="Paragrafoelenco"/>
              <w:numPr>
                <w:ilvl w:val="0"/>
                <w:numId w:val="11"/>
              </w:numPr>
              <w:ind w:left="272" w:hanging="284"/>
              <w:jc w:val="both"/>
              <w:rPr>
                <w:bCs/>
              </w:rPr>
            </w:pPr>
            <w:r w:rsidRPr="002B522C">
              <w:t>Eseguire divisioni con dividendo intero e decimale e divisore a 1 cifra.</w:t>
            </w:r>
          </w:p>
          <w:p w:rsidR="002B522C" w:rsidRDefault="00CA542F" w:rsidP="00AC45A5">
            <w:pPr>
              <w:pStyle w:val="Paragrafoelenco"/>
              <w:numPr>
                <w:ilvl w:val="0"/>
                <w:numId w:val="11"/>
              </w:numPr>
              <w:ind w:left="272" w:hanging="284"/>
              <w:jc w:val="both"/>
              <w:rPr>
                <w:bCs/>
              </w:rPr>
            </w:pPr>
            <w:r w:rsidRPr="002B522C">
              <w:lastRenderedPageBreak/>
              <w:t>Eseguire divisioni con dividendo intero entro il mille e divisore a 2 cifre</w:t>
            </w:r>
            <w:r w:rsidRPr="002B522C">
              <w:rPr>
                <w:bCs/>
              </w:rPr>
              <w:t xml:space="preserve"> </w:t>
            </w:r>
          </w:p>
          <w:p w:rsidR="002B522C" w:rsidRDefault="00CA542F" w:rsidP="00AC45A5">
            <w:pPr>
              <w:pStyle w:val="Paragrafoelenco"/>
              <w:numPr>
                <w:ilvl w:val="0"/>
                <w:numId w:val="11"/>
              </w:numPr>
              <w:ind w:left="272" w:hanging="284"/>
              <w:jc w:val="both"/>
              <w:rPr>
                <w:bCs/>
              </w:rPr>
            </w:pPr>
            <w:r w:rsidRPr="002B522C">
              <w:rPr>
                <w:bCs/>
              </w:rPr>
              <w:t>Individuare multipli e divisori di un numero.</w:t>
            </w:r>
          </w:p>
          <w:p w:rsidR="002B522C" w:rsidRDefault="00CA542F" w:rsidP="00AC45A5">
            <w:pPr>
              <w:pStyle w:val="Paragrafoelenco"/>
              <w:numPr>
                <w:ilvl w:val="0"/>
                <w:numId w:val="11"/>
              </w:numPr>
              <w:ind w:left="272" w:hanging="284"/>
              <w:jc w:val="both"/>
              <w:rPr>
                <w:bCs/>
              </w:rPr>
            </w:pPr>
            <w:r w:rsidRPr="002B522C">
              <w:rPr>
                <w:bCs/>
              </w:rPr>
              <w:t xml:space="preserve">Stimare il risultato di una operazione. </w:t>
            </w:r>
          </w:p>
          <w:p w:rsidR="002B522C" w:rsidRDefault="00CA542F" w:rsidP="00AC45A5">
            <w:pPr>
              <w:pStyle w:val="Paragrafoelenco"/>
              <w:numPr>
                <w:ilvl w:val="0"/>
                <w:numId w:val="11"/>
              </w:numPr>
              <w:ind w:left="272" w:hanging="284"/>
              <w:jc w:val="both"/>
              <w:rPr>
                <w:bCs/>
              </w:rPr>
            </w:pPr>
            <w:r w:rsidRPr="002B522C">
              <w:rPr>
                <w:bCs/>
              </w:rPr>
              <w:t>Operare con le frazioni e riconoscere frazioni equivalenti.</w:t>
            </w:r>
          </w:p>
          <w:p w:rsidR="002B522C" w:rsidRPr="002B522C" w:rsidRDefault="00CA542F" w:rsidP="00AC45A5">
            <w:pPr>
              <w:pStyle w:val="Paragrafoelenco"/>
              <w:numPr>
                <w:ilvl w:val="0"/>
                <w:numId w:val="11"/>
              </w:numPr>
              <w:ind w:left="272" w:hanging="284"/>
              <w:jc w:val="both"/>
              <w:rPr>
                <w:bCs/>
              </w:rPr>
            </w:pPr>
            <w:r w:rsidRPr="002B522C">
              <w:t>Calcolare la frazione di una quantità.</w:t>
            </w:r>
          </w:p>
          <w:p w:rsidR="002B522C" w:rsidRPr="002B522C" w:rsidRDefault="00CA542F" w:rsidP="00AC45A5">
            <w:pPr>
              <w:pStyle w:val="Paragrafoelenco"/>
              <w:numPr>
                <w:ilvl w:val="0"/>
                <w:numId w:val="11"/>
              </w:numPr>
              <w:ind w:left="272" w:hanging="284"/>
              <w:jc w:val="both"/>
              <w:rPr>
                <w:bCs/>
              </w:rPr>
            </w:pPr>
            <w:r w:rsidRPr="002B522C">
              <w:t>Individuare la frazione complementare ad una frazione data.</w:t>
            </w:r>
          </w:p>
          <w:p w:rsidR="002B522C" w:rsidRPr="002B522C" w:rsidRDefault="00CA542F" w:rsidP="00AC45A5">
            <w:pPr>
              <w:pStyle w:val="Paragrafoelenco"/>
              <w:numPr>
                <w:ilvl w:val="0"/>
                <w:numId w:val="11"/>
              </w:numPr>
              <w:ind w:left="272" w:hanging="284"/>
              <w:jc w:val="both"/>
              <w:rPr>
                <w:bCs/>
              </w:rPr>
            </w:pPr>
            <w:r w:rsidRPr="002B522C">
              <w:t>Leggere, confrontare ed ordinare frazioni di uguale denominatore.</w:t>
            </w:r>
          </w:p>
          <w:p w:rsidR="002B522C" w:rsidRPr="002B522C" w:rsidRDefault="00CA542F" w:rsidP="00AC45A5">
            <w:pPr>
              <w:pStyle w:val="Paragrafoelenco"/>
              <w:numPr>
                <w:ilvl w:val="0"/>
                <w:numId w:val="11"/>
              </w:numPr>
              <w:ind w:left="272" w:hanging="284"/>
              <w:jc w:val="both"/>
              <w:rPr>
                <w:bCs/>
              </w:rPr>
            </w:pPr>
            <w:r w:rsidRPr="002B522C">
              <w:t>Riconoscere e rappresentare frazioni decimali.</w:t>
            </w:r>
          </w:p>
          <w:p w:rsidR="002B522C" w:rsidRPr="002B522C" w:rsidRDefault="00CA542F" w:rsidP="00AC45A5">
            <w:pPr>
              <w:pStyle w:val="Paragrafoelenco"/>
              <w:numPr>
                <w:ilvl w:val="0"/>
                <w:numId w:val="11"/>
              </w:numPr>
              <w:ind w:left="272" w:hanging="284"/>
              <w:jc w:val="both"/>
              <w:rPr>
                <w:bCs/>
              </w:rPr>
            </w:pPr>
            <w:r w:rsidRPr="002B522C">
              <w:t>Tradurre la frazione decimale in numero decimale equivalente.</w:t>
            </w:r>
          </w:p>
          <w:p w:rsidR="002B522C" w:rsidRPr="002B522C" w:rsidRDefault="00CA542F" w:rsidP="00AC45A5">
            <w:pPr>
              <w:pStyle w:val="Paragrafoelenco"/>
              <w:numPr>
                <w:ilvl w:val="0"/>
                <w:numId w:val="11"/>
              </w:numPr>
              <w:ind w:left="272" w:hanging="284"/>
              <w:jc w:val="both"/>
              <w:rPr>
                <w:bCs/>
              </w:rPr>
            </w:pPr>
            <w:r w:rsidRPr="002B522C">
              <w:t>Calcolare il reciproco di un numero: doppio/metà, triplo/terzo, ecc.</w:t>
            </w:r>
          </w:p>
          <w:p w:rsidR="002B522C" w:rsidRPr="002B522C" w:rsidRDefault="00CA542F" w:rsidP="00AC45A5">
            <w:pPr>
              <w:pStyle w:val="Paragrafoelenco"/>
              <w:numPr>
                <w:ilvl w:val="0"/>
                <w:numId w:val="11"/>
              </w:numPr>
              <w:ind w:left="272" w:hanging="284"/>
              <w:jc w:val="both"/>
              <w:rPr>
                <w:bCs/>
              </w:rPr>
            </w:pPr>
            <w:r w:rsidRPr="002B522C">
              <w:t>Riconoscere classi di numeri (pari/dispari, mutipli/divisori).</w:t>
            </w:r>
          </w:p>
          <w:p w:rsidR="002B522C" w:rsidRDefault="00CA542F" w:rsidP="00AC45A5">
            <w:pPr>
              <w:pStyle w:val="Paragrafoelenco"/>
              <w:numPr>
                <w:ilvl w:val="0"/>
                <w:numId w:val="11"/>
              </w:numPr>
              <w:ind w:left="272" w:hanging="284"/>
              <w:jc w:val="both"/>
              <w:rPr>
                <w:bCs/>
              </w:rPr>
            </w:pPr>
            <w:r w:rsidRPr="002B522C">
              <w:rPr>
                <w:bCs/>
              </w:rPr>
              <w:t xml:space="preserve">Utilizzare numeri decimali, frazioni e percentuali per descrivere situazioni quotidiane. </w:t>
            </w:r>
          </w:p>
          <w:p w:rsidR="002B522C" w:rsidRDefault="00CA542F" w:rsidP="00AC45A5">
            <w:pPr>
              <w:pStyle w:val="Paragrafoelenco"/>
              <w:numPr>
                <w:ilvl w:val="0"/>
                <w:numId w:val="11"/>
              </w:numPr>
              <w:ind w:left="272" w:hanging="284"/>
              <w:jc w:val="both"/>
              <w:rPr>
                <w:bCs/>
              </w:rPr>
            </w:pPr>
            <w:r w:rsidRPr="002B522C">
              <w:rPr>
                <w:bCs/>
              </w:rPr>
              <w:t xml:space="preserve">Rappresentare i numeri conosciuti sulla retta e utilizzare scale graduate in contesti significativi per le scienze e per la tecnica. </w:t>
            </w:r>
          </w:p>
          <w:p w:rsidR="00CA542F" w:rsidRPr="002B522C" w:rsidRDefault="00CA542F" w:rsidP="00AC45A5">
            <w:pPr>
              <w:pStyle w:val="Paragrafoelenco"/>
              <w:numPr>
                <w:ilvl w:val="0"/>
                <w:numId w:val="11"/>
              </w:numPr>
              <w:ind w:left="272" w:hanging="284"/>
              <w:jc w:val="both"/>
              <w:rPr>
                <w:bCs/>
              </w:rPr>
            </w:pPr>
            <w:r w:rsidRPr="002B522C">
              <w:rPr>
                <w:bCs/>
              </w:rPr>
              <w:t>Conoscere sistemi di notazione dei numeri che sono o sono stati in uso in luoghi, tempi e culture diverse dalla nostra.</w:t>
            </w:r>
          </w:p>
          <w:p w:rsidR="00CA542F" w:rsidRDefault="00CA542F" w:rsidP="00A677A7">
            <w:pPr>
              <w:jc w:val="center"/>
            </w:pPr>
          </w:p>
        </w:tc>
        <w:tc>
          <w:tcPr>
            <w:tcW w:w="4742" w:type="dxa"/>
          </w:tcPr>
          <w:p w:rsidR="007E7F53" w:rsidRDefault="007E7F53" w:rsidP="007E7F53">
            <w:pPr>
              <w:pStyle w:val="Paragrafoelenco"/>
              <w:numPr>
                <w:ilvl w:val="0"/>
                <w:numId w:val="11"/>
              </w:numPr>
              <w:ind w:left="206" w:hanging="206"/>
            </w:pPr>
            <w:r>
              <w:lastRenderedPageBreak/>
              <w:t>Storia dei numeri</w:t>
            </w:r>
          </w:p>
          <w:p w:rsidR="00CA542F" w:rsidRDefault="002F5586" w:rsidP="002F5586">
            <w:pPr>
              <w:pStyle w:val="Paragrafoelenco"/>
              <w:numPr>
                <w:ilvl w:val="0"/>
                <w:numId w:val="11"/>
              </w:numPr>
              <w:ind w:left="206" w:hanging="206"/>
            </w:pPr>
            <w:r w:rsidRPr="002F5586">
              <w:t>Notazione posizionale</w:t>
            </w:r>
          </w:p>
          <w:p w:rsidR="002F5586" w:rsidRDefault="002F5586" w:rsidP="002F5586">
            <w:pPr>
              <w:pStyle w:val="Paragrafoelenco"/>
              <w:numPr>
                <w:ilvl w:val="0"/>
                <w:numId w:val="11"/>
              </w:numPr>
              <w:ind w:left="206" w:hanging="206"/>
            </w:pPr>
            <w:r>
              <w:t>Operazioni</w:t>
            </w:r>
            <w:r w:rsidR="00BA5934">
              <w:t xml:space="preserve"> </w:t>
            </w:r>
          </w:p>
          <w:p w:rsidR="00986C4F" w:rsidRDefault="00766CD5" w:rsidP="002F5586">
            <w:pPr>
              <w:pStyle w:val="Paragrafoelenco"/>
              <w:numPr>
                <w:ilvl w:val="0"/>
                <w:numId w:val="11"/>
              </w:numPr>
              <w:ind w:left="206" w:hanging="206"/>
            </w:pPr>
            <w:r>
              <w:t xml:space="preserve">Calcolo mentale, scritto o </w:t>
            </w:r>
            <w:r w:rsidR="00986C4F">
              <w:t>con la calcolatrice</w:t>
            </w:r>
          </w:p>
          <w:p w:rsidR="00F5492E" w:rsidRDefault="00F5492E" w:rsidP="002F5586">
            <w:pPr>
              <w:pStyle w:val="Paragrafoelenco"/>
              <w:numPr>
                <w:ilvl w:val="0"/>
                <w:numId w:val="11"/>
              </w:numPr>
              <w:ind w:left="206" w:hanging="206"/>
            </w:pPr>
            <w:r>
              <w:t>Linguaggio matematico</w:t>
            </w:r>
          </w:p>
          <w:p w:rsidR="00986C4F" w:rsidRDefault="00986C4F" w:rsidP="002F5586">
            <w:pPr>
              <w:pStyle w:val="Paragrafoelenco"/>
              <w:numPr>
                <w:ilvl w:val="0"/>
                <w:numId w:val="11"/>
              </w:numPr>
              <w:ind w:left="206" w:hanging="206"/>
            </w:pPr>
            <w:r>
              <w:t>M</w:t>
            </w:r>
            <w:r w:rsidRPr="002B522C">
              <w:t>oltiplicazioni in colonna di numeri naturali e decimali (con il moltiplicatore di 2 cifre</w:t>
            </w:r>
            <w:r>
              <w:t>)</w:t>
            </w:r>
          </w:p>
          <w:p w:rsidR="00986C4F" w:rsidRDefault="00986C4F" w:rsidP="002F5586">
            <w:pPr>
              <w:pStyle w:val="Paragrafoelenco"/>
              <w:numPr>
                <w:ilvl w:val="0"/>
                <w:numId w:val="11"/>
              </w:numPr>
              <w:ind w:left="206" w:hanging="206"/>
            </w:pPr>
            <w:r>
              <w:t>D</w:t>
            </w:r>
            <w:r w:rsidRPr="002B522C">
              <w:t>ivisioni con dividendo intero e decimale e divisore a 1 cifra</w:t>
            </w:r>
          </w:p>
          <w:p w:rsidR="00986C4F" w:rsidRDefault="00986C4F" w:rsidP="002F5586">
            <w:pPr>
              <w:pStyle w:val="Paragrafoelenco"/>
              <w:numPr>
                <w:ilvl w:val="0"/>
                <w:numId w:val="11"/>
              </w:numPr>
              <w:ind w:left="206" w:hanging="206"/>
            </w:pPr>
            <w:r>
              <w:t>D</w:t>
            </w:r>
            <w:r w:rsidRPr="002B522C">
              <w:t>ivisioni con</w:t>
            </w:r>
            <w:r>
              <w:t xml:space="preserve"> dividendo intero </w:t>
            </w:r>
            <w:r w:rsidR="00305C40">
              <w:t>oltre</w:t>
            </w:r>
            <w:bookmarkStart w:id="0" w:name="_GoBack"/>
            <w:bookmarkEnd w:id="0"/>
            <w:r>
              <w:t xml:space="preserve"> il 1000</w:t>
            </w:r>
            <w:r w:rsidRPr="002B522C">
              <w:t xml:space="preserve"> e divisore a 2 cifre</w:t>
            </w:r>
          </w:p>
          <w:p w:rsidR="002F5586" w:rsidRDefault="00986C4F" w:rsidP="00986C4F">
            <w:pPr>
              <w:pStyle w:val="Paragrafoelenco"/>
              <w:numPr>
                <w:ilvl w:val="0"/>
                <w:numId w:val="11"/>
              </w:numPr>
              <w:ind w:left="206" w:hanging="206"/>
            </w:pPr>
            <w:r>
              <w:lastRenderedPageBreak/>
              <w:t>Multipli e divisori</w:t>
            </w:r>
          </w:p>
          <w:p w:rsidR="002F5586" w:rsidRDefault="002F5586" w:rsidP="002F5586">
            <w:pPr>
              <w:pStyle w:val="Paragrafoelenco"/>
              <w:numPr>
                <w:ilvl w:val="0"/>
                <w:numId w:val="11"/>
              </w:numPr>
              <w:ind w:left="206" w:hanging="206"/>
            </w:pPr>
            <w:r>
              <w:t>Stima di un risultato</w:t>
            </w:r>
          </w:p>
          <w:p w:rsidR="00986C4F" w:rsidRDefault="00986C4F" w:rsidP="00986C4F">
            <w:pPr>
              <w:pStyle w:val="Paragrafoelenco"/>
              <w:numPr>
                <w:ilvl w:val="0"/>
                <w:numId w:val="11"/>
              </w:numPr>
              <w:ind w:left="206" w:hanging="206"/>
            </w:pPr>
            <w:r>
              <w:t>Frazioni</w:t>
            </w:r>
          </w:p>
          <w:p w:rsidR="00986C4F" w:rsidRDefault="00986C4F" w:rsidP="00986C4F">
            <w:pPr>
              <w:pStyle w:val="Paragrafoelenco"/>
              <w:numPr>
                <w:ilvl w:val="0"/>
                <w:numId w:val="11"/>
              </w:numPr>
              <w:ind w:left="206" w:hanging="206"/>
            </w:pPr>
            <w:r>
              <w:t>Il doppio/la metà</w:t>
            </w:r>
          </w:p>
          <w:p w:rsidR="00986C4F" w:rsidRDefault="00986C4F" w:rsidP="00986C4F">
            <w:pPr>
              <w:pStyle w:val="Paragrafoelenco"/>
              <w:numPr>
                <w:ilvl w:val="0"/>
                <w:numId w:val="11"/>
              </w:numPr>
              <w:ind w:left="206" w:hanging="206"/>
            </w:pPr>
            <w:r>
              <w:t>Il triplo/un</w:t>
            </w:r>
            <w:r w:rsidR="007E7F53">
              <w:t xml:space="preserve"> </w:t>
            </w:r>
            <w:r>
              <w:t>terzo…</w:t>
            </w:r>
          </w:p>
          <w:p w:rsidR="00986C4F" w:rsidRDefault="00986C4F" w:rsidP="00986C4F">
            <w:pPr>
              <w:pStyle w:val="Paragrafoelenco"/>
              <w:numPr>
                <w:ilvl w:val="0"/>
                <w:numId w:val="11"/>
              </w:numPr>
              <w:ind w:left="206" w:hanging="206"/>
            </w:pPr>
            <w:r>
              <w:t>Percentuali</w:t>
            </w:r>
          </w:p>
          <w:p w:rsidR="00986C4F" w:rsidRDefault="00986C4F" w:rsidP="00986C4F">
            <w:pPr>
              <w:pStyle w:val="Paragrafoelenco"/>
              <w:numPr>
                <w:ilvl w:val="0"/>
                <w:numId w:val="11"/>
              </w:numPr>
              <w:ind w:left="206" w:hanging="206"/>
            </w:pPr>
            <w:r>
              <w:t>Numeri decimali</w:t>
            </w:r>
          </w:p>
          <w:p w:rsidR="00986C4F" w:rsidRDefault="00986C4F" w:rsidP="002F5586">
            <w:pPr>
              <w:pStyle w:val="Paragrafoelenco"/>
              <w:numPr>
                <w:ilvl w:val="0"/>
                <w:numId w:val="11"/>
              </w:numPr>
              <w:ind w:left="206" w:hanging="206"/>
            </w:pPr>
            <w:r>
              <w:t>Retta numerica</w:t>
            </w:r>
          </w:p>
          <w:p w:rsidR="00B6799E" w:rsidRDefault="00B6799E" w:rsidP="00B6799E"/>
          <w:p w:rsidR="00B6799E" w:rsidRDefault="00B6799E" w:rsidP="00B6799E"/>
          <w:p w:rsidR="00B6799E" w:rsidRDefault="00B6799E" w:rsidP="00B6799E"/>
          <w:p w:rsidR="00B6799E" w:rsidRDefault="00B6799E" w:rsidP="00B6799E"/>
          <w:p w:rsidR="00B6799E" w:rsidRDefault="00B6799E" w:rsidP="00B6799E"/>
          <w:p w:rsidR="00B6799E" w:rsidRDefault="00B6799E" w:rsidP="00B6799E"/>
          <w:p w:rsidR="00B6799E" w:rsidRDefault="00B6799E" w:rsidP="00B6799E"/>
          <w:p w:rsidR="00B6799E" w:rsidRDefault="00B6799E" w:rsidP="00B6799E"/>
          <w:p w:rsidR="00B6799E" w:rsidRDefault="00B6799E" w:rsidP="00B6799E"/>
          <w:p w:rsidR="00B6799E" w:rsidRDefault="00B6799E" w:rsidP="00B6799E"/>
          <w:p w:rsidR="00B6799E" w:rsidRDefault="00B6799E" w:rsidP="00B6799E"/>
          <w:p w:rsidR="00B6799E" w:rsidRDefault="00B6799E" w:rsidP="00B6799E"/>
          <w:p w:rsidR="00B6799E" w:rsidRDefault="00B6799E" w:rsidP="00B6799E"/>
          <w:p w:rsidR="00B6799E" w:rsidRDefault="00B6799E" w:rsidP="00B6799E"/>
          <w:p w:rsidR="00B6799E" w:rsidRDefault="00B6799E" w:rsidP="00B6799E"/>
          <w:p w:rsidR="00B6799E" w:rsidRDefault="00B6799E" w:rsidP="00B6799E"/>
          <w:p w:rsidR="00B6799E" w:rsidRDefault="00B6799E" w:rsidP="00B6799E"/>
          <w:p w:rsidR="00B6799E" w:rsidRDefault="00B6799E" w:rsidP="00B6799E"/>
          <w:p w:rsidR="00B6799E" w:rsidRDefault="00B6799E" w:rsidP="00B6799E"/>
          <w:p w:rsidR="00B6799E" w:rsidRDefault="00B6799E" w:rsidP="00B6799E"/>
          <w:p w:rsidR="00B6799E" w:rsidRPr="002F5586" w:rsidRDefault="00B6799E" w:rsidP="00B6799E"/>
        </w:tc>
      </w:tr>
      <w:tr w:rsidR="00CA542F" w:rsidTr="00A677A7">
        <w:trPr>
          <w:trHeight w:val="380"/>
        </w:trPr>
        <w:tc>
          <w:tcPr>
            <w:tcW w:w="4685" w:type="dxa"/>
          </w:tcPr>
          <w:p w:rsidR="00CA542F" w:rsidRDefault="00CA542F" w:rsidP="00847C99">
            <w:pPr>
              <w:spacing w:after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Rappresentare, confrontare ed analizzare figure geometriche, individuandone varianti, invarianti, relazioni, soprattutto a partire da situazioni reali;</w:t>
            </w:r>
          </w:p>
        </w:tc>
        <w:tc>
          <w:tcPr>
            <w:tcW w:w="4602" w:type="dxa"/>
          </w:tcPr>
          <w:p w:rsidR="00CA542F" w:rsidRPr="000008A1" w:rsidRDefault="00CA542F" w:rsidP="00A677A7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008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SPAZIO E FIGURE</w:t>
            </w:r>
          </w:p>
          <w:p w:rsidR="002300E3" w:rsidRDefault="00EF4426" w:rsidP="00AC45A5">
            <w:pPr>
              <w:pStyle w:val="Paragrafoelenco"/>
              <w:numPr>
                <w:ilvl w:val="0"/>
                <w:numId w:val="12"/>
              </w:numPr>
              <w:ind w:left="130" w:hanging="165"/>
              <w:jc w:val="both"/>
              <w:rPr>
                <w:bCs/>
              </w:rPr>
            </w:pPr>
            <w:r w:rsidRPr="002300E3">
              <w:rPr>
                <w:bCs/>
              </w:rPr>
              <w:t xml:space="preserve">Descrivere, denominare e classificare figure geometriche, identificando elementi significativi e simmetrie, anche al fine di </w:t>
            </w:r>
            <w:r w:rsidRPr="002300E3">
              <w:rPr>
                <w:bCs/>
              </w:rPr>
              <w:lastRenderedPageBreak/>
              <w:t xml:space="preserve">farle riprodurre da altri. </w:t>
            </w:r>
          </w:p>
          <w:p w:rsidR="002300E3" w:rsidRDefault="00EF4426" w:rsidP="00AC45A5">
            <w:pPr>
              <w:pStyle w:val="Paragrafoelenco"/>
              <w:numPr>
                <w:ilvl w:val="0"/>
                <w:numId w:val="12"/>
              </w:numPr>
              <w:ind w:left="130" w:hanging="165"/>
              <w:jc w:val="both"/>
              <w:rPr>
                <w:bCs/>
              </w:rPr>
            </w:pPr>
            <w:r w:rsidRPr="002300E3">
              <w:rPr>
                <w:bCs/>
              </w:rPr>
              <w:t xml:space="preserve">Riprodurre una figura in base a una descrizione, utilizzando gli strumenti opportuni (carta a quadretti, riga e compasso, squadre, software di geometria). </w:t>
            </w:r>
          </w:p>
          <w:p w:rsidR="002300E3" w:rsidRDefault="00EF4426" w:rsidP="00AC45A5">
            <w:pPr>
              <w:pStyle w:val="Paragrafoelenco"/>
              <w:numPr>
                <w:ilvl w:val="0"/>
                <w:numId w:val="12"/>
              </w:numPr>
              <w:ind w:left="130" w:hanging="165"/>
              <w:jc w:val="both"/>
              <w:rPr>
                <w:bCs/>
              </w:rPr>
            </w:pPr>
            <w:r w:rsidRPr="002300E3">
              <w:rPr>
                <w:bCs/>
              </w:rPr>
              <w:t xml:space="preserve">Utilizzare il piano cartesiano per localizzare punti. </w:t>
            </w:r>
          </w:p>
          <w:p w:rsidR="00080B99" w:rsidRDefault="00EF4426" w:rsidP="00AC45A5">
            <w:pPr>
              <w:pStyle w:val="Paragrafoelenco"/>
              <w:numPr>
                <w:ilvl w:val="0"/>
                <w:numId w:val="12"/>
              </w:numPr>
              <w:ind w:left="130" w:hanging="165"/>
              <w:jc w:val="both"/>
              <w:rPr>
                <w:bCs/>
              </w:rPr>
            </w:pPr>
            <w:r w:rsidRPr="002300E3">
              <w:rPr>
                <w:bCs/>
              </w:rPr>
              <w:t xml:space="preserve">Costruire e utilizzare modelli materiali nello spazio e nel piano come supporto a una prima capacità di visualizzazione. </w:t>
            </w:r>
          </w:p>
          <w:p w:rsidR="00080B99" w:rsidRDefault="00EF4426" w:rsidP="00AC45A5">
            <w:pPr>
              <w:pStyle w:val="Paragrafoelenco"/>
              <w:numPr>
                <w:ilvl w:val="0"/>
                <w:numId w:val="12"/>
              </w:numPr>
              <w:ind w:left="130" w:hanging="165"/>
              <w:jc w:val="both"/>
              <w:rPr>
                <w:bCs/>
              </w:rPr>
            </w:pPr>
            <w:r w:rsidRPr="00080B99">
              <w:rPr>
                <w:bCs/>
              </w:rPr>
              <w:t xml:space="preserve">Riconoscere figure ruotate, traslate e riflesse. </w:t>
            </w:r>
          </w:p>
          <w:p w:rsidR="00080B99" w:rsidRDefault="00EF4426" w:rsidP="00AC45A5">
            <w:pPr>
              <w:pStyle w:val="Paragrafoelenco"/>
              <w:numPr>
                <w:ilvl w:val="0"/>
                <w:numId w:val="12"/>
              </w:numPr>
              <w:ind w:left="130" w:hanging="165"/>
              <w:jc w:val="both"/>
              <w:rPr>
                <w:bCs/>
              </w:rPr>
            </w:pPr>
            <w:r w:rsidRPr="00080B99">
              <w:rPr>
                <w:bCs/>
              </w:rPr>
              <w:t xml:space="preserve">Confrontare e misurare angoli utilizzando proprietà e strumenti. </w:t>
            </w:r>
          </w:p>
          <w:p w:rsidR="00080B99" w:rsidRDefault="00EF4426" w:rsidP="00AC45A5">
            <w:pPr>
              <w:pStyle w:val="Paragrafoelenco"/>
              <w:numPr>
                <w:ilvl w:val="0"/>
                <w:numId w:val="12"/>
              </w:numPr>
              <w:ind w:left="130" w:hanging="165"/>
              <w:jc w:val="both"/>
              <w:rPr>
                <w:bCs/>
              </w:rPr>
            </w:pPr>
            <w:r w:rsidRPr="00080B99">
              <w:rPr>
                <w:bCs/>
              </w:rPr>
              <w:t>Utilizzare e distinguere fra loro i concetti di perpendicolarità, parallelismo, orizzontalità, verticalità.</w:t>
            </w:r>
          </w:p>
          <w:p w:rsidR="00080B99" w:rsidRDefault="00EF4426" w:rsidP="00AC45A5">
            <w:pPr>
              <w:pStyle w:val="Paragrafoelenco"/>
              <w:numPr>
                <w:ilvl w:val="0"/>
                <w:numId w:val="12"/>
              </w:numPr>
              <w:ind w:left="130" w:hanging="165"/>
              <w:jc w:val="both"/>
              <w:rPr>
                <w:bCs/>
              </w:rPr>
            </w:pPr>
            <w:r w:rsidRPr="00080B99">
              <w:rPr>
                <w:bCs/>
              </w:rPr>
              <w:t>Riprodurre in scala una figura assegnata (utilizzando, ad esempio, la carta a quadretti).</w:t>
            </w:r>
          </w:p>
          <w:p w:rsidR="00080B99" w:rsidRDefault="00EF4426" w:rsidP="00AC45A5">
            <w:pPr>
              <w:pStyle w:val="Paragrafoelenco"/>
              <w:numPr>
                <w:ilvl w:val="0"/>
                <w:numId w:val="12"/>
              </w:numPr>
              <w:ind w:left="130" w:hanging="165"/>
              <w:jc w:val="both"/>
              <w:rPr>
                <w:bCs/>
              </w:rPr>
            </w:pPr>
            <w:r w:rsidRPr="00080B99">
              <w:rPr>
                <w:bCs/>
              </w:rPr>
              <w:t xml:space="preserve">Determinare il perimetro di una figura utilizzando le più comuni formule o altri procedimenti. </w:t>
            </w:r>
          </w:p>
          <w:p w:rsidR="00080B99" w:rsidRDefault="00EF4426" w:rsidP="00AC45A5">
            <w:pPr>
              <w:pStyle w:val="Paragrafoelenco"/>
              <w:numPr>
                <w:ilvl w:val="0"/>
                <w:numId w:val="12"/>
              </w:numPr>
              <w:ind w:left="130" w:hanging="165"/>
              <w:jc w:val="both"/>
              <w:rPr>
                <w:bCs/>
              </w:rPr>
            </w:pPr>
            <w:r w:rsidRPr="00080B99">
              <w:rPr>
                <w:bCs/>
              </w:rPr>
              <w:t xml:space="preserve">Determinare l’area di rettangoli e triangoli e di altre figure per scomposizione o utilizzando le più comuni formule. </w:t>
            </w:r>
          </w:p>
          <w:p w:rsidR="00EF4426" w:rsidRPr="00080B99" w:rsidRDefault="00EF4426" w:rsidP="00AC45A5">
            <w:pPr>
              <w:pStyle w:val="Paragrafoelenco"/>
              <w:numPr>
                <w:ilvl w:val="0"/>
                <w:numId w:val="12"/>
              </w:numPr>
              <w:ind w:left="130" w:hanging="165"/>
              <w:jc w:val="both"/>
              <w:rPr>
                <w:bCs/>
              </w:rPr>
            </w:pPr>
            <w:r w:rsidRPr="00080B99">
              <w:rPr>
                <w:bCs/>
              </w:rPr>
              <w:t>Riconoscere rappresentazioni piane di oggetti tridimensionali, identificare punti di vista diversi di uno stesso oggetto (dall’alto, di fronte, ecc.)</w:t>
            </w:r>
          </w:p>
          <w:p w:rsidR="00CA542F" w:rsidRPr="00E677F9" w:rsidRDefault="00CA542F" w:rsidP="00A677A7">
            <w:pPr>
              <w:pStyle w:val="Paragrafoelenco"/>
              <w:spacing w:after="120"/>
              <w:ind w:left="272"/>
              <w:jc w:val="both"/>
              <w:rPr>
                <w:bCs/>
              </w:rPr>
            </w:pPr>
          </w:p>
          <w:p w:rsidR="00CA542F" w:rsidRDefault="00CA542F" w:rsidP="00A677A7">
            <w:pPr>
              <w:jc w:val="center"/>
            </w:pPr>
          </w:p>
        </w:tc>
        <w:tc>
          <w:tcPr>
            <w:tcW w:w="4742" w:type="dxa"/>
          </w:tcPr>
          <w:p w:rsidR="00CA542F" w:rsidRDefault="00B6799E" w:rsidP="00B6799E">
            <w:pPr>
              <w:pStyle w:val="Paragrafoelenco"/>
              <w:numPr>
                <w:ilvl w:val="0"/>
                <w:numId w:val="12"/>
              </w:numPr>
              <w:ind w:left="206" w:hanging="206"/>
            </w:pPr>
            <w:r w:rsidRPr="00B6799E">
              <w:lastRenderedPageBreak/>
              <w:t>Linea, retta,</w:t>
            </w:r>
            <w:r>
              <w:t xml:space="preserve"> </w:t>
            </w:r>
            <w:r w:rsidRPr="00B6799E">
              <w:t>se</w:t>
            </w:r>
            <w:r>
              <w:t>g</w:t>
            </w:r>
            <w:r w:rsidRPr="00B6799E">
              <w:t>mento</w:t>
            </w:r>
          </w:p>
          <w:p w:rsidR="00B6799E" w:rsidRDefault="00C473B1" w:rsidP="00B6799E">
            <w:pPr>
              <w:pStyle w:val="Paragrafoelenco"/>
              <w:numPr>
                <w:ilvl w:val="0"/>
                <w:numId w:val="12"/>
              </w:numPr>
              <w:ind w:left="206" w:hanging="206"/>
            </w:pPr>
            <w:r>
              <w:t>Figure geometriche</w:t>
            </w:r>
          </w:p>
          <w:p w:rsidR="00C473B1" w:rsidRDefault="00C473B1" w:rsidP="00B6799E">
            <w:pPr>
              <w:pStyle w:val="Paragrafoelenco"/>
              <w:numPr>
                <w:ilvl w:val="0"/>
                <w:numId w:val="12"/>
              </w:numPr>
              <w:ind w:left="206" w:hanging="206"/>
            </w:pPr>
            <w:r>
              <w:t>Riproduzioni in scala</w:t>
            </w:r>
          </w:p>
          <w:p w:rsidR="00C473B1" w:rsidRDefault="00C473B1" w:rsidP="00B6799E">
            <w:pPr>
              <w:pStyle w:val="Paragrafoelenco"/>
              <w:numPr>
                <w:ilvl w:val="0"/>
                <w:numId w:val="12"/>
              </w:numPr>
              <w:ind w:left="206" w:hanging="206"/>
            </w:pPr>
            <w:r>
              <w:t>Il piano cartesiano</w:t>
            </w:r>
          </w:p>
          <w:p w:rsidR="00C473B1" w:rsidRDefault="00C473B1" w:rsidP="00B6799E">
            <w:pPr>
              <w:pStyle w:val="Paragrafoelenco"/>
              <w:numPr>
                <w:ilvl w:val="0"/>
                <w:numId w:val="12"/>
              </w:numPr>
              <w:ind w:left="206" w:hanging="206"/>
            </w:pPr>
            <w:r>
              <w:lastRenderedPageBreak/>
              <w:t>Rotazione, traslazione….</w:t>
            </w:r>
          </w:p>
          <w:p w:rsidR="00C473B1" w:rsidRDefault="00C473B1" w:rsidP="00B6799E">
            <w:pPr>
              <w:pStyle w:val="Paragrafoelenco"/>
              <w:numPr>
                <w:ilvl w:val="0"/>
                <w:numId w:val="12"/>
              </w:numPr>
              <w:ind w:left="206" w:hanging="206"/>
            </w:pPr>
            <w:r>
              <w:t>Angoli</w:t>
            </w:r>
          </w:p>
          <w:p w:rsidR="00C473B1" w:rsidRPr="00C473B1" w:rsidRDefault="00C473B1" w:rsidP="00B6799E">
            <w:pPr>
              <w:pStyle w:val="Paragrafoelenco"/>
              <w:numPr>
                <w:ilvl w:val="0"/>
                <w:numId w:val="12"/>
              </w:numPr>
              <w:ind w:left="206" w:hanging="206"/>
            </w:pPr>
            <w:r>
              <w:rPr>
                <w:bCs/>
              </w:rPr>
              <w:t>P</w:t>
            </w:r>
            <w:r w:rsidRPr="00080B99">
              <w:rPr>
                <w:bCs/>
              </w:rPr>
              <w:t>erpendicolarità, parallelismo, orizzontalità, verticalità</w:t>
            </w:r>
          </w:p>
          <w:p w:rsidR="00C473B1" w:rsidRPr="00C473B1" w:rsidRDefault="00C473B1" w:rsidP="00B6799E">
            <w:pPr>
              <w:pStyle w:val="Paragrafoelenco"/>
              <w:numPr>
                <w:ilvl w:val="0"/>
                <w:numId w:val="12"/>
              </w:numPr>
              <w:ind w:left="206" w:hanging="206"/>
            </w:pPr>
            <w:r>
              <w:rPr>
                <w:bCs/>
              </w:rPr>
              <w:t>Perimetro</w:t>
            </w:r>
          </w:p>
          <w:p w:rsidR="00C473B1" w:rsidRPr="00C473B1" w:rsidRDefault="00C473B1" w:rsidP="00B6799E">
            <w:pPr>
              <w:pStyle w:val="Paragrafoelenco"/>
              <w:numPr>
                <w:ilvl w:val="0"/>
                <w:numId w:val="12"/>
              </w:numPr>
              <w:ind w:left="206" w:hanging="206"/>
            </w:pPr>
            <w:r>
              <w:rPr>
                <w:bCs/>
              </w:rPr>
              <w:t>Area</w:t>
            </w:r>
          </w:p>
          <w:p w:rsidR="00C473B1" w:rsidRPr="00B6799E" w:rsidRDefault="00BA5934" w:rsidP="00B6799E">
            <w:pPr>
              <w:pStyle w:val="Paragrafoelenco"/>
              <w:numPr>
                <w:ilvl w:val="0"/>
                <w:numId w:val="12"/>
              </w:numPr>
              <w:ind w:left="206" w:hanging="206"/>
            </w:pPr>
            <w:r>
              <w:t>Simmetria assiale</w:t>
            </w:r>
          </w:p>
        </w:tc>
      </w:tr>
      <w:tr w:rsidR="00CA542F" w:rsidTr="00A677A7">
        <w:trPr>
          <w:trHeight w:val="380"/>
        </w:trPr>
        <w:tc>
          <w:tcPr>
            <w:tcW w:w="4685" w:type="dxa"/>
          </w:tcPr>
          <w:p w:rsidR="00CA542F" w:rsidRDefault="00CA542F" w:rsidP="00847C99">
            <w:pPr>
              <w:spacing w:after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Rilevare dati significativi, analizzarli, interpretarli, sviluppare ragionamenti sugli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stessi, utilizzando consapevolmente rappresentazioni grafiche e strumenti di calcolo;</w:t>
            </w:r>
          </w:p>
          <w:p w:rsidR="00CA542F" w:rsidRDefault="00CA542F" w:rsidP="00A677A7">
            <w:pPr>
              <w:spacing w:after="120"/>
              <w:ind w:left="360"/>
              <w:jc w:val="both"/>
            </w:pPr>
          </w:p>
        </w:tc>
        <w:tc>
          <w:tcPr>
            <w:tcW w:w="4602" w:type="dxa"/>
          </w:tcPr>
          <w:p w:rsidR="00F37536" w:rsidRPr="000008A1" w:rsidRDefault="00CA542F" w:rsidP="00937B1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008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RELAZIONI, DATI E PREVISIONI</w:t>
            </w:r>
          </w:p>
          <w:p w:rsidR="00F37536" w:rsidRPr="00F37536" w:rsidRDefault="00937B13" w:rsidP="00AC45A5">
            <w:pPr>
              <w:pStyle w:val="Paragrafoelenco"/>
              <w:numPr>
                <w:ilvl w:val="0"/>
                <w:numId w:val="13"/>
              </w:numPr>
              <w:ind w:left="130" w:hanging="165"/>
              <w:jc w:val="both"/>
              <w:rPr>
                <w:b/>
                <w:bCs/>
                <w:i/>
                <w:iCs/>
              </w:rPr>
            </w:pPr>
            <w:r w:rsidRPr="00F37536">
              <w:rPr>
                <w:bCs/>
              </w:rPr>
              <w:t xml:space="preserve">Rappresentare relazioni e dati e, in </w:t>
            </w:r>
            <w:r w:rsidRPr="00F37536">
              <w:rPr>
                <w:bCs/>
              </w:rPr>
              <w:lastRenderedPageBreak/>
              <w:t xml:space="preserve">situazioni significative, utilizzare le rappresentazioni per ricavare informazioni, formulare giudizi e prendere decisioni. </w:t>
            </w:r>
          </w:p>
          <w:p w:rsidR="00F37536" w:rsidRPr="00F37536" w:rsidRDefault="00937B13" w:rsidP="00AC45A5">
            <w:pPr>
              <w:pStyle w:val="Paragrafoelenco"/>
              <w:numPr>
                <w:ilvl w:val="0"/>
                <w:numId w:val="13"/>
              </w:numPr>
              <w:ind w:left="130" w:hanging="165"/>
              <w:jc w:val="both"/>
              <w:rPr>
                <w:b/>
                <w:bCs/>
                <w:i/>
                <w:iCs/>
              </w:rPr>
            </w:pPr>
            <w:r w:rsidRPr="00F37536">
              <w:rPr>
                <w:bCs/>
              </w:rPr>
              <w:t>Usare le nozioni di frequenza e di moda.</w:t>
            </w:r>
          </w:p>
          <w:p w:rsidR="00F37536" w:rsidRPr="00F37536" w:rsidRDefault="00937B13" w:rsidP="00AC45A5">
            <w:pPr>
              <w:pStyle w:val="Paragrafoelenco"/>
              <w:numPr>
                <w:ilvl w:val="0"/>
                <w:numId w:val="13"/>
              </w:numPr>
              <w:ind w:left="130" w:hanging="165"/>
              <w:jc w:val="both"/>
              <w:rPr>
                <w:b/>
                <w:bCs/>
                <w:i/>
                <w:iCs/>
              </w:rPr>
            </w:pPr>
            <w:r w:rsidRPr="00F37536">
              <w:rPr>
                <w:bCs/>
              </w:rPr>
              <w:t>Rappresentare problemi con tabelle e grafici che ne esprimono la struttura.</w:t>
            </w:r>
          </w:p>
          <w:p w:rsidR="00F37536" w:rsidRPr="00F37536" w:rsidRDefault="00937B13" w:rsidP="00AC45A5">
            <w:pPr>
              <w:pStyle w:val="Paragrafoelenco"/>
              <w:numPr>
                <w:ilvl w:val="0"/>
                <w:numId w:val="13"/>
              </w:numPr>
              <w:ind w:left="130" w:hanging="165"/>
              <w:jc w:val="both"/>
              <w:rPr>
                <w:b/>
                <w:bCs/>
                <w:i/>
                <w:iCs/>
              </w:rPr>
            </w:pPr>
            <w:r w:rsidRPr="00F37536">
              <w:rPr>
                <w:bCs/>
              </w:rPr>
              <w:t xml:space="preserve">Utilizzare le principali unità di misura per lunghezze, angoli, aree, capacità, intervalli temporali, masse, pesi e usarle per effettuare misure e stime. </w:t>
            </w:r>
          </w:p>
          <w:p w:rsidR="00F37536" w:rsidRPr="00F37536" w:rsidRDefault="00937B13" w:rsidP="00AC45A5">
            <w:pPr>
              <w:pStyle w:val="Paragrafoelenco"/>
              <w:numPr>
                <w:ilvl w:val="0"/>
                <w:numId w:val="13"/>
              </w:numPr>
              <w:ind w:left="130" w:hanging="165"/>
              <w:jc w:val="both"/>
              <w:rPr>
                <w:b/>
                <w:bCs/>
                <w:i/>
                <w:iCs/>
              </w:rPr>
            </w:pPr>
            <w:r w:rsidRPr="00F37536">
              <w:rPr>
                <w:bCs/>
              </w:rPr>
              <w:t xml:space="preserve">Passare da un’unità di misura a un'altra, limitatamente alle unità di uso più comune, anche nel contesto del sistema monetario. </w:t>
            </w:r>
          </w:p>
          <w:p w:rsidR="00C67FB6" w:rsidRPr="00C67FB6" w:rsidRDefault="00937B13" w:rsidP="00AC45A5">
            <w:pPr>
              <w:pStyle w:val="Paragrafoelenco"/>
              <w:numPr>
                <w:ilvl w:val="0"/>
                <w:numId w:val="13"/>
              </w:numPr>
              <w:ind w:left="130" w:hanging="165"/>
              <w:jc w:val="both"/>
              <w:rPr>
                <w:b/>
                <w:bCs/>
                <w:i/>
                <w:iCs/>
              </w:rPr>
            </w:pPr>
            <w:r w:rsidRPr="00F37536">
              <w:rPr>
                <w:bCs/>
              </w:rPr>
              <w:t>In situazioni concrete, di una coppia di eventi intuire e cominciare ad argomentare qual è il più probabile, dando una prima quantificazione nei casi più semplici, oppure riconoscere se si tratta di eventi ugualmente probabili.</w:t>
            </w:r>
          </w:p>
          <w:p w:rsidR="00937B13" w:rsidRPr="00F37536" w:rsidRDefault="00937B13" w:rsidP="00AC45A5">
            <w:pPr>
              <w:pStyle w:val="Paragrafoelenco"/>
              <w:numPr>
                <w:ilvl w:val="0"/>
                <w:numId w:val="13"/>
              </w:numPr>
              <w:ind w:left="130" w:hanging="165"/>
              <w:jc w:val="both"/>
              <w:rPr>
                <w:b/>
                <w:bCs/>
                <w:i/>
                <w:iCs/>
              </w:rPr>
            </w:pPr>
            <w:r w:rsidRPr="00F37536">
              <w:rPr>
                <w:bCs/>
              </w:rPr>
              <w:t>Riconoscere e descrivere regolarità in una sequenza di numeri o di figure.</w:t>
            </w:r>
          </w:p>
          <w:p w:rsidR="00CA542F" w:rsidRPr="00937B13" w:rsidRDefault="00CA542F" w:rsidP="00937B13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4742" w:type="dxa"/>
          </w:tcPr>
          <w:p w:rsidR="00D300C1" w:rsidRDefault="00D300C1" w:rsidP="00D300C1">
            <w:pPr>
              <w:pStyle w:val="Paragrafoelenco"/>
              <w:numPr>
                <w:ilvl w:val="0"/>
                <w:numId w:val="18"/>
              </w:numPr>
              <w:ind w:left="206" w:hanging="231"/>
            </w:pPr>
            <w:r>
              <w:lastRenderedPageBreak/>
              <w:t>Classificazioni</w:t>
            </w:r>
          </w:p>
          <w:p w:rsidR="00D300C1" w:rsidRDefault="00D300C1" w:rsidP="00D300C1">
            <w:pPr>
              <w:pStyle w:val="Paragrafoelenco"/>
              <w:numPr>
                <w:ilvl w:val="0"/>
                <w:numId w:val="18"/>
              </w:numPr>
              <w:ind w:left="206" w:hanging="231"/>
            </w:pPr>
            <w:r>
              <w:t>Rappresentazioni</w:t>
            </w:r>
          </w:p>
          <w:p w:rsidR="00CA542F" w:rsidRDefault="00D300C1" w:rsidP="00D300C1">
            <w:pPr>
              <w:pStyle w:val="Paragrafoelenco"/>
              <w:numPr>
                <w:ilvl w:val="0"/>
                <w:numId w:val="18"/>
              </w:numPr>
              <w:ind w:left="206" w:hanging="231"/>
            </w:pPr>
            <w:r>
              <w:lastRenderedPageBreak/>
              <w:t xml:space="preserve">Grafici </w:t>
            </w:r>
            <w:r w:rsidR="007E7F53">
              <w:t>statistici</w:t>
            </w:r>
          </w:p>
          <w:p w:rsidR="00D300C1" w:rsidRDefault="00D300C1" w:rsidP="00D300C1">
            <w:pPr>
              <w:pStyle w:val="Paragrafoelenco"/>
              <w:numPr>
                <w:ilvl w:val="0"/>
                <w:numId w:val="18"/>
              </w:numPr>
              <w:ind w:left="206" w:hanging="231"/>
            </w:pPr>
            <w:r>
              <w:t>Frequenza e moda</w:t>
            </w:r>
          </w:p>
          <w:p w:rsidR="00957C9D" w:rsidRDefault="00957C9D" w:rsidP="00957C9D">
            <w:pPr>
              <w:pStyle w:val="Paragrafoelenco"/>
              <w:numPr>
                <w:ilvl w:val="0"/>
                <w:numId w:val="18"/>
              </w:numPr>
              <w:ind w:left="206" w:hanging="231"/>
            </w:pPr>
            <w:r>
              <w:t>Misure di lunghezza</w:t>
            </w:r>
          </w:p>
          <w:p w:rsidR="00957C9D" w:rsidRDefault="00957C9D" w:rsidP="00957C9D">
            <w:pPr>
              <w:pStyle w:val="Paragrafoelenco"/>
              <w:numPr>
                <w:ilvl w:val="0"/>
                <w:numId w:val="18"/>
              </w:numPr>
              <w:ind w:left="206" w:hanging="231"/>
            </w:pPr>
            <w:r>
              <w:t>Misure di peso</w:t>
            </w:r>
          </w:p>
          <w:p w:rsidR="00D300C1" w:rsidRDefault="00D300C1" w:rsidP="00D300C1">
            <w:pPr>
              <w:pStyle w:val="Paragrafoelenco"/>
              <w:numPr>
                <w:ilvl w:val="0"/>
                <w:numId w:val="18"/>
              </w:numPr>
              <w:ind w:left="206" w:hanging="231"/>
            </w:pPr>
            <w:r>
              <w:t>Misure di capacità</w:t>
            </w:r>
          </w:p>
          <w:p w:rsidR="00D300C1" w:rsidRDefault="00D300C1" w:rsidP="00D300C1">
            <w:pPr>
              <w:pStyle w:val="Paragrafoelenco"/>
              <w:numPr>
                <w:ilvl w:val="0"/>
                <w:numId w:val="18"/>
              </w:numPr>
              <w:ind w:left="206" w:hanging="231"/>
            </w:pPr>
            <w:r>
              <w:t>Misure di valore</w:t>
            </w:r>
          </w:p>
          <w:p w:rsidR="007E7F53" w:rsidRDefault="007E7F53" w:rsidP="00D300C1">
            <w:pPr>
              <w:pStyle w:val="Paragrafoelenco"/>
              <w:numPr>
                <w:ilvl w:val="0"/>
                <w:numId w:val="18"/>
              </w:numPr>
              <w:ind w:left="206" w:hanging="231"/>
            </w:pPr>
            <w:r>
              <w:t>Misure di tempo</w:t>
            </w:r>
          </w:p>
          <w:p w:rsidR="00D300C1" w:rsidRDefault="00D300C1" w:rsidP="00D300C1">
            <w:pPr>
              <w:pStyle w:val="Paragrafoelenco"/>
              <w:numPr>
                <w:ilvl w:val="0"/>
                <w:numId w:val="18"/>
              </w:numPr>
              <w:ind w:left="206" w:hanging="231"/>
            </w:pPr>
            <w:r>
              <w:t>Probabilità</w:t>
            </w:r>
          </w:p>
          <w:p w:rsidR="00D300C1" w:rsidRDefault="00D300C1" w:rsidP="00D300C1">
            <w:pPr>
              <w:pStyle w:val="Paragrafoelenco"/>
              <w:numPr>
                <w:ilvl w:val="0"/>
                <w:numId w:val="18"/>
              </w:numPr>
              <w:ind w:left="206" w:hanging="231"/>
            </w:pPr>
            <w:r>
              <w:t>Problemi</w:t>
            </w:r>
          </w:p>
          <w:p w:rsidR="00BA5934" w:rsidRDefault="00BA5934" w:rsidP="00BA5934">
            <w:pPr>
              <w:ind w:left="-25"/>
            </w:pPr>
          </w:p>
          <w:p w:rsidR="00D300C1" w:rsidRPr="00C473B1" w:rsidRDefault="00D300C1" w:rsidP="007E7F53">
            <w:pPr>
              <w:pStyle w:val="Paragrafoelenco"/>
              <w:ind w:left="206"/>
            </w:pPr>
          </w:p>
        </w:tc>
      </w:tr>
    </w:tbl>
    <w:p w:rsidR="00CA542F" w:rsidRDefault="00CA542F" w:rsidP="00CA542F"/>
    <w:p w:rsidR="00CA542F" w:rsidRDefault="00CA542F" w:rsidP="00CA542F">
      <w:pPr>
        <w:tabs>
          <w:tab w:val="left" w:pos="2344"/>
        </w:tabs>
      </w:pPr>
    </w:p>
    <w:p w:rsidR="00671E2E" w:rsidRDefault="00671E2E" w:rsidP="00CA542F">
      <w:pPr>
        <w:tabs>
          <w:tab w:val="left" w:pos="2344"/>
        </w:tabs>
      </w:pPr>
    </w:p>
    <w:p w:rsidR="00671E2E" w:rsidRDefault="00671E2E" w:rsidP="00CA542F">
      <w:pPr>
        <w:tabs>
          <w:tab w:val="left" w:pos="2344"/>
        </w:tabs>
      </w:pPr>
    </w:p>
    <w:p w:rsidR="00671E2E" w:rsidRDefault="00671E2E" w:rsidP="00CA542F">
      <w:pPr>
        <w:tabs>
          <w:tab w:val="left" w:pos="2344"/>
        </w:tabs>
      </w:pPr>
    </w:p>
    <w:p w:rsidR="00671E2E" w:rsidRDefault="00671E2E" w:rsidP="00CA542F">
      <w:pPr>
        <w:tabs>
          <w:tab w:val="left" w:pos="2344"/>
        </w:tabs>
      </w:pPr>
    </w:p>
    <w:tbl>
      <w:tblPr>
        <w:tblStyle w:val="a"/>
        <w:tblW w:w="1402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5"/>
        <w:gridCol w:w="4602"/>
        <w:gridCol w:w="4742"/>
      </w:tblGrid>
      <w:tr w:rsidR="00671E2E" w:rsidTr="00A677A7">
        <w:tc>
          <w:tcPr>
            <w:tcW w:w="4685" w:type="dxa"/>
          </w:tcPr>
          <w:p w:rsidR="00671E2E" w:rsidRDefault="00671E2E" w:rsidP="00A677A7">
            <w:pPr>
              <w:jc w:val="center"/>
            </w:pPr>
          </w:p>
          <w:p w:rsidR="00671E2E" w:rsidRDefault="00671E2E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SCUOLA  PRIMARIA</w:t>
            </w:r>
          </w:p>
          <w:p w:rsidR="00671E2E" w:rsidRDefault="00671E2E" w:rsidP="00A677A7">
            <w:pPr>
              <w:jc w:val="center"/>
            </w:pPr>
          </w:p>
        </w:tc>
        <w:tc>
          <w:tcPr>
            <w:tcW w:w="9344" w:type="dxa"/>
            <w:gridSpan w:val="2"/>
          </w:tcPr>
          <w:p w:rsidR="00671E2E" w:rsidRDefault="00671E2E" w:rsidP="00A677A7">
            <w:pPr>
              <w:jc w:val="center"/>
            </w:pPr>
          </w:p>
          <w:p w:rsidR="00671E2E" w:rsidRDefault="00671E2E" w:rsidP="00671E2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CLASSE  QUINTA</w:t>
            </w:r>
          </w:p>
        </w:tc>
      </w:tr>
      <w:tr w:rsidR="00671E2E" w:rsidTr="00A677A7">
        <w:tc>
          <w:tcPr>
            <w:tcW w:w="4685" w:type="dxa"/>
          </w:tcPr>
          <w:p w:rsidR="00671E2E" w:rsidRDefault="00671E2E" w:rsidP="00A677A7">
            <w:pPr>
              <w:jc w:val="center"/>
            </w:pPr>
          </w:p>
          <w:p w:rsidR="00671E2E" w:rsidRDefault="00671E2E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COMPETENZA CHIAVE EUROPEA</w:t>
            </w:r>
          </w:p>
        </w:tc>
        <w:tc>
          <w:tcPr>
            <w:tcW w:w="9344" w:type="dxa"/>
            <w:gridSpan w:val="2"/>
          </w:tcPr>
          <w:p w:rsidR="00671E2E" w:rsidRDefault="00671E2E" w:rsidP="00A677A7">
            <w:pPr>
              <w:jc w:val="both"/>
            </w:pPr>
          </w:p>
          <w:p w:rsidR="00671E2E" w:rsidRDefault="00671E2E" w:rsidP="00A677A7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DI BASE IN MATEMATICA</w:t>
            </w:r>
          </w:p>
          <w:p w:rsidR="00671E2E" w:rsidRDefault="00671E2E" w:rsidP="00A677A7">
            <w:pPr>
              <w:jc w:val="both"/>
            </w:pPr>
          </w:p>
        </w:tc>
      </w:tr>
      <w:tr w:rsidR="00671E2E" w:rsidTr="00A677A7">
        <w:tc>
          <w:tcPr>
            <w:tcW w:w="4685" w:type="dxa"/>
          </w:tcPr>
          <w:p w:rsidR="00671E2E" w:rsidRDefault="00671E2E" w:rsidP="00A677A7">
            <w:pPr>
              <w:widowControl w:val="0"/>
              <w:jc w:val="center"/>
            </w:pPr>
          </w:p>
          <w:p w:rsidR="00671E2E" w:rsidRDefault="00671E2E" w:rsidP="00A677A7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legittimazione:</w:t>
            </w:r>
          </w:p>
        </w:tc>
        <w:tc>
          <w:tcPr>
            <w:tcW w:w="9344" w:type="dxa"/>
            <w:gridSpan w:val="2"/>
          </w:tcPr>
          <w:p w:rsidR="00671E2E" w:rsidRDefault="00671E2E" w:rsidP="00A677A7">
            <w:pPr>
              <w:widowControl w:val="0"/>
            </w:pPr>
          </w:p>
          <w:p w:rsidR="00671E2E" w:rsidRDefault="00671E2E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Raccomandazione del Parlamento Europeo e del Consiglio 18.12.2006</w:t>
            </w:r>
          </w:p>
          <w:p w:rsidR="00671E2E" w:rsidRDefault="00671E2E" w:rsidP="00A677A7"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Indicazioni Nazionali per il Curricolo 2012</w:t>
            </w:r>
          </w:p>
          <w:p w:rsidR="00671E2E" w:rsidRDefault="00671E2E" w:rsidP="00A677A7">
            <w:pPr>
              <w:widowControl w:val="0"/>
            </w:pPr>
          </w:p>
        </w:tc>
      </w:tr>
      <w:tr w:rsidR="00671E2E" w:rsidRPr="009A1810" w:rsidTr="00A677A7">
        <w:tc>
          <w:tcPr>
            <w:tcW w:w="4685" w:type="dxa"/>
          </w:tcPr>
          <w:p w:rsidR="00671E2E" w:rsidRDefault="00671E2E" w:rsidP="00A677A7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SPECIFICHE/DI BASE</w:t>
            </w:r>
          </w:p>
        </w:tc>
        <w:tc>
          <w:tcPr>
            <w:tcW w:w="9344" w:type="dxa"/>
            <w:gridSpan w:val="2"/>
          </w:tcPr>
          <w:p w:rsidR="00671E2E" w:rsidRDefault="00671E2E" w:rsidP="00AC45A5">
            <w:pPr>
              <w:numPr>
                <w:ilvl w:val="0"/>
                <w:numId w:val="1"/>
              </w:numPr>
              <w:spacing w:after="120"/>
              <w:ind w:left="197" w:hanging="197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Utilizzare con sicurezza le tecniche e le procedure del calcolo aritmetico e algebrico, scritto e mentale, anche con riferimento a contesti reali</w:t>
            </w:r>
          </w:p>
          <w:p w:rsidR="00671E2E" w:rsidRDefault="00671E2E" w:rsidP="00AC45A5">
            <w:pPr>
              <w:numPr>
                <w:ilvl w:val="0"/>
                <w:numId w:val="1"/>
              </w:numPr>
              <w:spacing w:after="120"/>
              <w:ind w:left="197" w:hanging="197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Rappresentare, confrontare ed analizzare figure geometriche, individuandone varianti, invarianti, relazioni, soprattutto a partire da situazioni reali;</w:t>
            </w:r>
          </w:p>
          <w:p w:rsidR="00671E2E" w:rsidRDefault="00671E2E" w:rsidP="00AC45A5">
            <w:pPr>
              <w:numPr>
                <w:ilvl w:val="0"/>
                <w:numId w:val="1"/>
              </w:numPr>
              <w:spacing w:after="120"/>
              <w:ind w:left="197" w:hanging="197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Rilevare dati significativi, analizzarli, interpretarli, sviluppare ragionamenti sugli stessi, utilizzando consapevolmente rappresentazioni grafiche e strumenti di calcolo;</w:t>
            </w:r>
          </w:p>
          <w:p w:rsidR="00671E2E" w:rsidRPr="009A1810" w:rsidRDefault="00671E2E" w:rsidP="00AC45A5">
            <w:pPr>
              <w:numPr>
                <w:ilvl w:val="0"/>
                <w:numId w:val="1"/>
              </w:numPr>
              <w:spacing w:after="120"/>
              <w:ind w:left="197" w:hanging="197"/>
              <w:jc w:val="both"/>
              <w:rPr>
                <w:sz w:val="24"/>
                <w:szCs w:val="24"/>
              </w:rPr>
            </w:pPr>
            <w:r w:rsidRPr="009A1810">
              <w:rPr>
                <w:rFonts w:ascii="Times New Roman" w:eastAsia="Times New Roman" w:hAnsi="Times New Roman" w:cs="Times New Roman"/>
                <w:sz w:val="24"/>
                <w:szCs w:val="24"/>
              </w:rPr>
              <w:t>Riconoscere e risolve problemi di vario genere, individuando le strategie appropriate, giustificando il procedimento seguito e utilizzando in modo consapevole i linguaggi specifici</w:t>
            </w:r>
          </w:p>
        </w:tc>
      </w:tr>
      <w:tr w:rsidR="00671E2E" w:rsidTr="00A677A7">
        <w:trPr>
          <w:trHeight w:val="380"/>
        </w:trPr>
        <w:tc>
          <w:tcPr>
            <w:tcW w:w="4685" w:type="dxa"/>
          </w:tcPr>
          <w:p w:rsidR="00671E2E" w:rsidRDefault="00671E2E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4602" w:type="dxa"/>
          </w:tcPr>
          <w:p w:rsidR="00671E2E" w:rsidRDefault="00671E2E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4742" w:type="dxa"/>
          </w:tcPr>
          <w:p w:rsidR="00671E2E" w:rsidRDefault="00671E2E" w:rsidP="00A677A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</w:t>
            </w:r>
          </w:p>
        </w:tc>
      </w:tr>
      <w:tr w:rsidR="00671E2E" w:rsidTr="00A677A7">
        <w:trPr>
          <w:trHeight w:val="380"/>
        </w:trPr>
        <w:tc>
          <w:tcPr>
            <w:tcW w:w="4685" w:type="dxa"/>
          </w:tcPr>
          <w:p w:rsidR="00671E2E" w:rsidRDefault="00671E2E" w:rsidP="00847C99">
            <w:pPr>
              <w:spacing w:after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Utilizzare con sicurezza le tecniche e le procedure del calcolo aritmetico e algebrico, scritto e mentale, anche con riferimento a contesti reali</w:t>
            </w:r>
          </w:p>
          <w:p w:rsidR="00671E2E" w:rsidRDefault="00671E2E" w:rsidP="00A677A7">
            <w:pPr>
              <w:spacing w:after="120"/>
              <w:ind w:left="360"/>
              <w:jc w:val="both"/>
            </w:pPr>
          </w:p>
        </w:tc>
        <w:tc>
          <w:tcPr>
            <w:tcW w:w="4602" w:type="dxa"/>
          </w:tcPr>
          <w:p w:rsidR="00671E2E" w:rsidRPr="000008A1" w:rsidRDefault="00671E2E" w:rsidP="00A677A7">
            <w:pPr>
              <w:ind w:left="142" w:hanging="142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008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0008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NUMERI</w:t>
            </w:r>
          </w:p>
          <w:p w:rsidR="0084399C" w:rsidRDefault="00671E2E" w:rsidP="00AC45A5">
            <w:pPr>
              <w:pStyle w:val="Paragrafoelenco"/>
              <w:numPr>
                <w:ilvl w:val="0"/>
                <w:numId w:val="14"/>
              </w:numPr>
              <w:ind w:left="130" w:hanging="165"/>
              <w:jc w:val="both"/>
              <w:rPr>
                <w:bCs/>
              </w:rPr>
            </w:pPr>
            <w:r w:rsidRPr="0084399C">
              <w:rPr>
                <w:bCs/>
              </w:rPr>
              <w:t>Leggere, scrivere, confrontare numeri decimali.</w:t>
            </w:r>
          </w:p>
          <w:p w:rsidR="0084399C" w:rsidRDefault="00671E2E" w:rsidP="00AC45A5">
            <w:pPr>
              <w:pStyle w:val="Paragrafoelenco"/>
              <w:numPr>
                <w:ilvl w:val="0"/>
                <w:numId w:val="14"/>
              </w:numPr>
              <w:ind w:left="130" w:hanging="165"/>
              <w:jc w:val="both"/>
              <w:rPr>
                <w:bCs/>
              </w:rPr>
            </w:pPr>
            <w:r w:rsidRPr="0084399C">
              <w:rPr>
                <w:bCs/>
              </w:rPr>
              <w:t xml:space="preserve">Eseguire le quattro operazioni con sicurezza, valutando l’opportunità di ricorrere al calcolo mentale, scritto o con la calcolatrice a seconda delle situazioni. </w:t>
            </w:r>
          </w:p>
          <w:p w:rsidR="0084399C" w:rsidRDefault="00671E2E" w:rsidP="00AC45A5">
            <w:pPr>
              <w:pStyle w:val="Paragrafoelenco"/>
              <w:numPr>
                <w:ilvl w:val="0"/>
                <w:numId w:val="14"/>
              </w:numPr>
              <w:ind w:left="130" w:hanging="165"/>
              <w:jc w:val="both"/>
              <w:rPr>
                <w:bCs/>
              </w:rPr>
            </w:pPr>
            <w:r w:rsidRPr="0084399C">
              <w:rPr>
                <w:bCs/>
              </w:rPr>
              <w:t>Eseguire la divisione con resto fra numeri naturali; individuare multipli e divisori di un numero.</w:t>
            </w:r>
          </w:p>
          <w:p w:rsidR="0084399C" w:rsidRDefault="00671E2E" w:rsidP="00AC45A5">
            <w:pPr>
              <w:pStyle w:val="Paragrafoelenco"/>
              <w:numPr>
                <w:ilvl w:val="0"/>
                <w:numId w:val="14"/>
              </w:numPr>
              <w:ind w:left="130" w:hanging="165"/>
              <w:jc w:val="both"/>
              <w:rPr>
                <w:bCs/>
              </w:rPr>
            </w:pPr>
            <w:r w:rsidRPr="0084399C">
              <w:rPr>
                <w:bCs/>
              </w:rPr>
              <w:t xml:space="preserve">Stimare il risultato di una operazione. </w:t>
            </w:r>
          </w:p>
          <w:p w:rsidR="0084399C" w:rsidRDefault="00671E2E" w:rsidP="00AC45A5">
            <w:pPr>
              <w:pStyle w:val="Paragrafoelenco"/>
              <w:numPr>
                <w:ilvl w:val="0"/>
                <w:numId w:val="14"/>
              </w:numPr>
              <w:ind w:left="130" w:hanging="165"/>
              <w:jc w:val="both"/>
              <w:rPr>
                <w:bCs/>
              </w:rPr>
            </w:pPr>
            <w:r w:rsidRPr="0084399C">
              <w:rPr>
                <w:bCs/>
              </w:rPr>
              <w:t xml:space="preserve">Operare con le frazioni e riconoscere frazioni equivalenti. </w:t>
            </w:r>
          </w:p>
          <w:p w:rsidR="0084399C" w:rsidRDefault="00671E2E" w:rsidP="00AC45A5">
            <w:pPr>
              <w:pStyle w:val="Paragrafoelenco"/>
              <w:numPr>
                <w:ilvl w:val="0"/>
                <w:numId w:val="14"/>
              </w:numPr>
              <w:ind w:left="130" w:hanging="165"/>
              <w:jc w:val="both"/>
              <w:rPr>
                <w:bCs/>
              </w:rPr>
            </w:pPr>
            <w:r w:rsidRPr="0084399C">
              <w:rPr>
                <w:bCs/>
              </w:rPr>
              <w:lastRenderedPageBreak/>
              <w:t xml:space="preserve">Utilizzare numeri decimali, frazioni e percentuali per descrivere situazioni quotidiane. </w:t>
            </w:r>
          </w:p>
          <w:p w:rsidR="0084399C" w:rsidRDefault="00671E2E" w:rsidP="00AC45A5">
            <w:pPr>
              <w:pStyle w:val="Paragrafoelenco"/>
              <w:numPr>
                <w:ilvl w:val="0"/>
                <w:numId w:val="14"/>
              </w:numPr>
              <w:ind w:left="130" w:hanging="165"/>
              <w:jc w:val="both"/>
              <w:rPr>
                <w:bCs/>
              </w:rPr>
            </w:pPr>
            <w:r w:rsidRPr="0084399C">
              <w:rPr>
                <w:bCs/>
              </w:rPr>
              <w:t xml:space="preserve">Interpretare i numeri interi negativi in contesti concreti. </w:t>
            </w:r>
          </w:p>
          <w:p w:rsidR="0084399C" w:rsidRDefault="00671E2E" w:rsidP="00AC45A5">
            <w:pPr>
              <w:pStyle w:val="Paragrafoelenco"/>
              <w:numPr>
                <w:ilvl w:val="0"/>
                <w:numId w:val="14"/>
              </w:numPr>
              <w:ind w:left="130" w:hanging="165"/>
              <w:jc w:val="both"/>
              <w:rPr>
                <w:bCs/>
              </w:rPr>
            </w:pPr>
            <w:r w:rsidRPr="0084399C">
              <w:rPr>
                <w:bCs/>
              </w:rPr>
              <w:t xml:space="preserve">Rappresentare i numeri conosciuti sulla retta e utilizzare scale graduate in contesti significativi per le scienze e per la tecnica. </w:t>
            </w:r>
          </w:p>
          <w:p w:rsidR="00671E2E" w:rsidRPr="0084399C" w:rsidRDefault="00671E2E" w:rsidP="00AC45A5">
            <w:pPr>
              <w:pStyle w:val="Paragrafoelenco"/>
              <w:numPr>
                <w:ilvl w:val="0"/>
                <w:numId w:val="14"/>
              </w:numPr>
              <w:ind w:left="130" w:hanging="165"/>
              <w:jc w:val="both"/>
              <w:rPr>
                <w:bCs/>
              </w:rPr>
            </w:pPr>
            <w:r w:rsidRPr="0084399C">
              <w:rPr>
                <w:bCs/>
              </w:rPr>
              <w:t xml:space="preserve">Conoscere sistemi di notazione dei numeri che sono o sono stati in uso in luoghi, tempi e culture diverse dalla nostra. </w:t>
            </w:r>
          </w:p>
          <w:p w:rsidR="00671E2E" w:rsidRDefault="00671E2E" w:rsidP="00A677A7">
            <w:pPr>
              <w:jc w:val="center"/>
            </w:pPr>
          </w:p>
        </w:tc>
        <w:tc>
          <w:tcPr>
            <w:tcW w:w="4742" w:type="dxa"/>
          </w:tcPr>
          <w:p w:rsidR="007E7F53" w:rsidRPr="007E7F53" w:rsidRDefault="007E7F53" w:rsidP="007E7F53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60"/>
              <w:ind w:left="64" w:hanging="142"/>
            </w:pPr>
            <w:r w:rsidRPr="007E7F53">
              <w:lastRenderedPageBreak/>
              <w:t>Sistemi di numerazione diversi nello spazio e nel tempo</w:t>
            </w:r>
          </w:p>
          <w:p w:rsidR="007E7F53" w:rsidRDefault="007E7F53" w:rsidP="002B5955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60"/>
              <w:ind w:left="64" w:hanging="142"/>
            </w:pPr>
            <w:r>
              <w:t>I</w:t>
            </w:r>
            <w:r w:rsidR="002B5955" w:rsidRPr="007E7F53">
              <w:t>nsiemi numerici: rappresentazioni, operazioni, ordinamento</w:t>
            </w:r>
          </w:p>
          <w:p w:rsidR="007E7F53" w:rsidRDefault="007E7F53" w:rsidP="007E7F53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60"/>
              <w:ind w:left="64" w:hanging="142"/>
            </w:pPr>
            <w:r w:rsidRPr="007E7F53">
              <w:t>Operazioni e proprietà</w:t>
            </w:r>
          </w:p>
          <w:p w:rsidR="00BA5934" w:rsidRDefault="00BA5934" w:rsidP="007E7F53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60"/>
              <w:ind w:left="64" w:hanging="142"/>
            </w:pPr>
            <w:r>
              <w:t>Multipli e divisori</w:t>
            </w:r>
          </w:p>
          <w:p w:rsidR="00766CD5" w:rsidRDefault="00766CD5" w:rsidP="007E7F53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60"/>
              <w:ind w:left="64" w:hanging="142"/>
            </w:pPr>
            <w:r>
              <w:t>Calcolo mentale, scritto o con la calcolatrice</w:t>
            </w:r>
          </w:p>
          <w:p w:rsidR="00BA5934" w:rsidRDefault="00BA5934" w:rsidP="007E7F53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60"/>
              <w:ind w:left="64" w:hanging="142"/>
            </w:pPr>
            <w:r>
              <w:t>Linguaggio matematico</w:t>
            </w:r>
          </w:p>
          <w:p w:rsidR="007E7F53" w:rsidRDefault="007E7F53" w:rsidP="002B5955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60"/>
              <w:ind w:left="64" w:hanging="142"/>
            </w:pPr>
            <w:r>
              <w:t>Numeri decimali</w:t>
            </w:r>
            <w:r w:rsidRPr="007E7F53">
              <w:t xml:space="preserve"> </w:t>
            </w:r>
          </w:p>
          <w:p w:rsidR="007E7F53" w:rsidRDefault="002B5955" w:rsidP="002B5955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60"/>
              <w:ind w:left="64" w:hanging="142"/>
            </w:pPr>
            <w:r w:rsidRPr="007E7F53">
              <w:t xml:space="preserve">Frazioni </w:t>
            </w:r>
          </w:p>
          <w:p w:rsidR="007E7F53" w:rsidRDefault="007E7F53" w:rsidP="002B5955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60"/>
              <w:ind w:left="64" w:hanging="142"/>
            </w:pPr>
            <w:r>
              <w:t>Percentuali</w:t>
            </w:r>
          </w:p>
          <w:p w:rsidR="007E7F53" w:rsidRDefault="007E7F53" w:rsidP="002B5955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60"/>
              <w:ind w:left="64" w:hanging="142"/>
            </w:pPr>
            <w:r>
              <w:t>Numeri interi negativi</w:t>
            </w:r>
          </w:p>
          <w:p w:rsidR="00671E2E" w:rsidRDefault="007E7F53" w:rsidP="007E7F53">
            <w:pPr>
              <w:pStyle w:val="Paragrafoelenco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60"/>
              <w:ind w:left="64" w:hanging="142"/>
            </w:pPr>
            <w:r>
              <w:lastRenderedPageBreak/>
              <w:t>Retta numerica</w:t>
            </w:r>
          </w:p>
        </w:tc>
      </w:tr>
      <w:tr w:rsidR="00671E2E" w:rsidTr="00A677A7">
        <w:trPr>
          <w:trHeight w:val="380"/>
        </w:trPr>
        <w:tc>
          <w:tcPr>
            <w:tcW w:w="4685" w:type="dxa"/>
          </w:tcPr>
          <w:p w:rsidR="00671E2E" w:rsidRDefault="00671E2E" w:rsidP="00847C99">
            <w:pPr>
              <w:spacing w:after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Rappresentare, confrontare ed analizzare figure geometriche, individuandone varianti, invarianti, relazioni, soprattutto a partire da situazioni reali;</w:t>
            </w:r>
          </w:p>
        </w:tc>
        <w:tc>
          <w:tcPr>
            <w:tcW w:w="4602" w:type="dxa"/>
          </w:tcPr>
          <w:p w:rsidR="00671E2E" w:rsidRPr="000008A1" w:rsidRDefault="00671E2E" w:rsidP="00A677A7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008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SPAZIO E FIGURE</w:t>
            </w:r>
          </w:p>
          <w:p w:rsidR="0084399C" w:rsidRDefault="0084399C" w:rsidP="00AC45A5">
            <w:pPr>
              <w:pStyle w:val="Paragrafoelenco"/>
              <w:numPr>
                <w:ilvl w:val="0"/>
                <w:numId w:val="15"/>
              </w:numPr>
              <w:ind w:left="130" w:hanging="165"/>
              <w:jc w:val="both"/>
              <w:rPr>
                <w:bCs/>
              </w:rPr>
            </w:pPr>
            <w:r w:rsidRPr="0084399C">
              <w:rPr>
                <w:bCs/>
              </w:rPr>
              <w:t xml:space="preserve">Descrivere, denominare e classificare figure geometriche, identificando elementi significativi e simmetrie, anche al fine di farle riprodurre da altri. </w:t>
            </w:r>
          </w:p>
          <w:p w:rsidR="0084399C" w:rsidRDefault="0084399C" w:rsidP="00AC45A5">
            <w:pPr>
              <w:pStyle w:val="Paragrafoelenco"/>
              <w:numPr>
                <w:ilvl w:val="0"/>
                <w:numId w:val="15"/>
              </w:numPr>
              <w:ind w:left="130" w:hanging="165"/>
              <w:jc w:val="both"/>
              <w:rPr>
                <w:bCs/>
              </w:rPr>
            </w:pPr>
            <w:r w:rsidRPr="0084399C">
              <w:rPr>
                <w:bCs/>
              </w:rPr>
              <w:t xml:space="preserve">Riprodurre una figura in base a una descrizione, utilizzando gli strumenti opportuni (carta a quadretti, riga e compasso, squadre, software di geometria). </w:t>
            </w:r>
          </w:p>
          <w:p w:rsidR="0084399C" w:rsidRDefault="0084399C" w:rsidP="00AC45A5">
            <w:pPr>
              <w:pStyle w:val="Paragrafoelenco"/>
              <w:numPr>
                <w:ilvl w:val="0"/>
                <w:numId w:val="15"/>
              </w:numPr>
              <w:ind w:left="130" w:hanging="165"/>
              <w:jc w:val="both"/>
              <w:rPr>
                <w:bCs/>
              </w:rPr>
            </w:pPr>
            <w:r w:rsidRPr="0084399C">
              <w:rPr>
                <w:bCs/>
              </w:rPr>
              <w:t xml:space="preserve">Utilizzare il piano cartesiano per localizzare punti. </w:t>
            </w:r>
          </w:p>
          <w:p w:rsidR="0084399C" w:rsidRDefault="0084399C" w:rsidP="00AC45A5">
            <w:pPr>
              <w:pStyle w:val="Paragrafoelenco"/>
              <w:numPr>
                <w:ilvl w:val="0"/>
                <w:numId w:val="15"/>
              </w:numPr>
              <w:ind w:left="130" w:hanging="165"/>
              <w:jc w:val="both"/>
              <w:rPr>
                <w:bCs/>
              </w:rPr>
            </w:pPr>
            <w:r w:rsidRPr="0084399C">
              <w:rPr>
                <w:bCs/>
              </w:rPr>
              <w:t xml:space="preserve">Costruire e utilizzare modelli materiali nello spazio e nel piano come supporto a una prima capacità di visualizzazione. </w:t>
            </w:r>
          </w:p>
          <w:p w:rsidR="0084399C" w:rsidRDefault="0084399C" w:rsidP="00AC45A5">
            <w:pPr>
              <w:pStyle w:val="Paragrafoelenco"/>
              <w:numPr>
                <w:ilvl w:val="0"/>
                <w:numId w:val="15"/>
              </w:numPr>
              <w:ind w:left="130" w:hanging="165"/>
              <w:jc w:val="both"/>
              <w:rPr>
                <w:bCs/>
              </w:rPr>
            </w:pPr>
            <w:r w:rsidRPr="0084399C">
              <w:rPr>
                <w:bCs/>
              </w:rPr>
              <w:t xml:space="preserve">Riconoscere figure ruotate, traslate e riflesse. </w:t>
            </w:r>
          </w:p>
          <w:p w:rsidR="0084399C" w:rsidRDefault="0084399C" w:rsidP="00AC45A5">
            <w:pPr>
              <w:pStyle w:val="Paragrafoelenco"/>
              <w:numPr>
                <w:ilvl w:val="0"/>
                <w:numId w:val="15"/>
              </w:numPr>
              <w:ind w:left="130" w:hanging="165"/>
              <w:jc w:val="both"/>
              <w:rPr>
                <w:bCs/>
              </w:rPr>
            </w:pPr>
            <w:r w:rsidRPr="0084399C">
              <w:rPr>
                <w:bCs/>
              </w:rPr>
              <w:t xml:space="preserve">Confrontare e misurare angoli utilizzando proprietà e strumenti. </w:t>
            </w:r>
          </w:p>
          <w:p w:rsidR="0084399C" w:rsidRDefault="0084399C" w:rsidP="00AC45A5">
            <w:pPr>
              <w:pStyle w:val="Paragrafoelenco"/>
              <w:numPr>
                <w:ilvl w:val="0"/>
                <w:numId w:val="15"/>
              </w:numPr>
              <w:ind w:left="130" w:hanging="165"/>
              <w:jc w:val="both"/>
              <w:rPr>
                <w:bCs/>
              </w:rPr>
            </w:pPr>
            <w:r w:rsidRPr="0084399C">
              <w:rPr>
                <w:bCs/>
              </w:rPr>
              <w:t>Utilizzare e distinguere fra loro i concetti di perpendicolarità, parallelismo, orizzontalità, verticalità.</w:t>
            </w:r>
          </w:p>
          <w:p w:rsidR="0084399C" w:rsidRDefault="0084399C" w:rsidP="00AC45A5">
            <w:pPr>
              <w:pStyle w:val="Paragrafoelenco"/>
              <w:numPr>
                <w:ilvl w:val="0"/>
                <w:numId w:val="15"/>
              </w:numPr>
              <w:ind w:left="130" w:hanging="165"/>
              <w:jc w:val="both"/>
              <w:rPr>
                <w:bCs/>
              </w:rPr>
            </w:pPr>
            <w:r w:rsidRPr="0084399C">
              <w:rPr>
                <w:bCs/>
              </w:rPr>
              <w:t xml:space="preserve">Riprodurre in scala una figura assegnata </w:t>
            </w:r>
            <w:r w:rsidRPr="0084399C">
              <w:rPr>
                <w:bCs/>
              </w:rPr>
              <w:lastRenderedPageBreak/>
              <w:t>(utilizzando, ad esempio, la carta a quadretti).</w:t>
            </w:r>
          </w:p>
          <w:p w:rsidR="0084399C" w:rsidRDefault="0084399C" w:rsidP="00AC45A5">
            <w:pPr>
              <w:pStyle w:val="Paragrafoelenco"/>
              <w:numPr>
                <w:ilvl w:val="0"/>
                <w:numId w:val="15"/>
              </w:numPr>
              <w:ind w:left="130" w:hanging="165"/>
              <w:jc w:val="both"/>
              <w:rPr>
                <w:bCs/>
              </w:rPr>
            </w:pPr>
            <w:r w:rsidRPr="0084399C">
              <w:rPr>
                <w:bCs/>
              </w:rPr>
              <w:t xml:space="preserve">Determinare il perimetro di una figura utilizzando le più comuni formule o altri procedimenti. </w:t>
            </w:r>
          </w:p>
          <w:p w:rsidR="0084399C" w:rsidRDefault="0084399C" w:rsidP="00AC45A5">
            <w:pPr>
              <w:pStyle w:val="Paragrafoelenco"/>
              <w:numPr>
                <w:ilvl w:val="0"/>
                <w:numId w:val="15"/>
              </w:numPr>
              <w:ind w:left="130" w:hanging="165"/>
              <w:jc w:val="both"/>
              <w:rPr>
                <w:bCs/>
              </w:rPr>
            </w:pPr>
            <w:r w:rsidRPr="0084399C">
              <w:rPr>
                <w:bCs/>
              </w:rPr>
              <w:t xml:space="preserve">Determinare l’area di rettangoli e triangoli e di altre figure per scomposizione o utilizzando le più comuni formule. </w:t>
            </w:r>
          </w:p>
          <w:p w:rsidR="0084399C" w:rsidRPr="0084399C" w:rsidRDefault="0084399C" w:rsidP="00AC45A5">
            <w:pPr>
              <w:pStyle w:val="Paragrafoelenco"/>
              <w:numPr>
                <w:ilvl w:val="0"/>
                <w:numId w:val="15"/>
              </w:numPr>
              <w:ind w:left="130" w:hanging="165"/>
              <w:jc w:val="both"/>
              <w:rPr>
                <w:bCs/>
              </w:rPr>
            </w:pPr>
            <w:r w:rsidRPr="0084399C">
              <w:rPr>
                <w:bCs/>
              </w:rPr>
              <w:t>Riconoscere rappresentazioni piane di oggetti tridimensionali, identificare punti di vista diversi di uno stesso oggetto (dall’alto, di fronte, ecc.)</w:t>
            </w:r>
          </w:p>
          <w:p w:rsidR="00671E2E" w:rsidRPr="00E677F9" w:rsidRDefault="00671E2E" w:rsidP="00A677A7">
            <w:pPr>
              <w:pStyle w:val="Paragrafoelenco"/>
              <w:spacing w:after="120"/>
              <w:ind w:left="272"/>
              <w:jc w:val="both"/>
              <w:rPr>
                <w:bCs/>
              </w:rPr>
            </w:pPr>
          </w:p>
          <w:p w:rsidR="00671E2E" w:rsidRDefault="00671E2E" w:rsidP="00A677A7">
            <w:pPr>
              <w:jc w:val="center"/>
            </w:pPr>
          </w:p>
        </w:tc>
        <w:tc>
          <w:tcPr>
            <w:tcW w:w="4742" w:type="dxa"/>
          </w:tcPr>
          <w:p w:rsidR="00BA5934" w:rsidRPr="00AA72C3" w:rsidRDefault="00BA5934" w:rsidP="00AA72C3">
            <w:pPr>
              <w:autoSpaceDE w:val="0"/>
              <w:autoSpaceDN w:val="0"/>
              <w:adjustRightInd w:val="0"/>
              <w:spacing w:after="60"/>
              <w:rPr>
                <w:b/>
              </w:rPr>
            </w:pPr>
          </w:p>
          <w:p w:rsidR="00BA5934" w:rsidRPr="0001635B" w:rsidRDefault="00BA5934" w:rsidP="00BA5934">
            <w:pPr>
              <w:pStyle w:val="Paragrafoelenco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60"/>
              <w:ind w:left="206" w:hanging="231"/>
              <w:rPr>
                <w:b/>
              </w:rPr>
            </w:pPr>
            <w:r>
              <w:t>Angoli</w:t>
            </w:r>
            <w:r w:rsidR="0001635B">
              <w:t xml:space="preserve"> (proprietà e strumenti)</w:t>
            </w:r>
          </w:p>
          <w:p w:rsidR="0001635B" w:rsidRPr="00BA5934" w:rsidRDefault="0001635B" w:rsidP="00BA5934">
            <w:pPr>
              <w:pStyle w:val="Paragrafoelenco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60"/>
              <w:ind w:left="206" w:hanging="231"/>
              <w:rPr>
                <w:b/>
              </w:rPr>
            </w:pPr>
            <w:r>
              <w:rPr>
                <w:bCs/>
              </w:rPr>
              <w:t>P</w:t>
            </w:r>
            <w:r w:rsidRPr="0084399C">
              <w:rPr>
                <w:bCs/>
              </w:rPr>
              <w:t>erpendicolarità, parallelismo, orizzontalità, verticalità</w:t>
            </w:r>
          </w:p>
          <w:p w:rsidR="00671E2E" w:rsidRPr="00BA5934" w:rsidRDefault="002B5955" w:rsidP="00BA5934">
            <w:pPr>
              <w:pStyle w:val="Paragrafoelenco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60"/>
              <w:ind w:left="206" w:hanging="231"/>
              <w:rPr>
                <w:b/>
              </w:rPr>
            </w:pPr>
            <w:r w:rsidRPr="00BA5934">
              <w:t>Figure</w:t>
            </w:r>
            <w:r w:rsidR="00AA72C3">
              <w:t xml:space="preserve"> geometriche</w:t>
            </w:r>
            <w:r w:rsidRPr="00BA5934">
              <w:t xml:space="preserve"> </w:t>
            </w:r>
          </w:p>
          <w:p w:rsidR="00BA5934" w:rsidRPr="00BA5934" w:rsidRDefault="00BA5934" w:rsidP="00BA5934">
            <w:pPr>
              <w:pStyle w:val="Paragrafoelenco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60"/>
              <w:ind w:left="206" w:hanging="231"/>
              <w:rPr>
                <w:b/>
              </w:rPr>
            </w:pPr>
            <w:r>
              <w:t xml:space="preserve">Area </w:t>
            </w:r>
          </w:p>
          <w:p w:rsidR="00BA5934" w:rsidRPr="00BA5934" w:rsidRDefault="00BA5934" w:rsidP="00BA5934">
            <w:pPr>
              <w:pStyle w:val="Paragrafoelenco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60"/>
              <w:ind w:left="206" w:hanging="231"/>
              <w:rPr>
                <w:b/>
              </w:rPr>
            </w:pPr>
            <w:r>
              <w:t>Perimetro</w:t>
            </w:r>
          </w:p>
          <w:p w:rsidR="00BA5934" w:rsidRPr="000B1733" w:rsidRDefault="00BA5934" w:rsidP="00BA5934">
            <w:pPr>
              <w:pStyle w:val="Paragrafoelenco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60"/>
              <w:ind w:left="206" w:hanging="231"/>
              <w:rPr>
                <w:b/>
              </w:rPr>
            </w:pPr>
            <w:r>
              <w:t>Poligoni regolari</w:t>
            </w:r>
          </w:p>
          <w:p w:rsidR="000B1733" w:rsidRPr="00BA5934" w:rsidRDefault="000B1733" w:rsidP="00BA5934">
            <w:pPr>
              <w:pStyle w:val="Paragrafoelenco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60"/>
              <w:ind w:left="206" w:hanging="231"/>
              <w:rPr>
                <w:b/>
              </w:rPr>
            </w:pPr>
            <w:r>
              <w:t>Riproduzioni in scala</w:t>
            </w:r>
          </w:p>
          <w:p w:rsidR="00BA5934" w:rsidRPr="00BA5934" w:rsidRDefault="00BA5934" w:rsidP="00BA5934">
            <w:pPr>
              <w:pStyle w:val="Paragrafoelenco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60"/>
              <w:ind w:left="206" w:hanging="231"/>
              <w:rPr>
                <w:b/>
              </w:rPr>
            </w:pPr>
            <w:r>
              <w:t>Figure composte</w:t>
            </w:r>
          </w:p>
          <w:p w:rsidR="00BA5934" w:rsidRPr="00BA5934" w:rsidRDefault="00BA5934" w:rsidP="00BA5934">
            <w:pPr>
              <w:pStyle w:val="Paragrafoelenco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60"/>
              <w:ind w:left="206" w:hanging="231"/>
              <w:rPr>
                <w:b/>
              </w:rPr>
            </w:pPr>
            <w:r>
              <w:t>Figure ruotate</w:t>
            </w:r>
          </w:p>
          <w:p w:rsidR="00BA5934" w:rsidRPr="00BA5934" w:rsidRDefault="00BA5934" w:rsidP="00BA5934">
            <w:pPr>
              <w:pStyle w:val="Paragrafoelenco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60"/>
              <w:ind w:left="206" w:hanging="231"/>
              <w:rPr>
                <w:b/>
              </w:rPr>
            </w:pPr>
            <w:r>
              <w:t>Figure traslate</w:t>
            </w:r>
          </w:p>
          <w:p w:rsidR="00BA5934" w:rsidRPr="00BA5934" w:rsidRDefault="00BA5934" w:rsidP="00BA5934">
            <w:pPr>
              <w:pStyle w:val="Paragrafoelenco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60"/>
              <w:ind w:left="206" w:hanging="231"/>
              <w:rPr>
                <w:b/>
              </w:rPr>
            </w:pPr>
            <w:r>
              <w:t>Figure riflesse</w:t>
            </w:r>
          </w:p>
          <w:p w:rsidR="00BA5934" w:rsidRPr="00BA5934" w:rsidRDefault="00BA5934" w:rsidP="00BA5934">
            <w:pPr>
              <w:pStyle w:val="Paragrafoelenco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60"/>
              <w:ind w:left="206" w:hanging="231"/>
              <w:rPr>
                <w:b/>
              </w:rPr>
            </w:pPr>
            <w:r>
              <w:t xml:space="preserve">Circonferenza </w:t>
            </w:r>
          </w:p>
          <w:p w:rsidR="00BA5934" w:rsidRPr="00BA5934" w:rsidRDefault="00BA5934" w:rsidP="00BA5934">
            <w:pPr>
              <w:pStyle w:val="Paragrafoelenco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60"/>
              <w:ind w:left="206" w:hanging="231"/>
              <w:rPr>
                <w:b/>
              </w:rPr>
            </w:pPr>
            <w:r>
              <w:t>Cerchio</w:t>
            </w:r>
          </w:p>
          <w:p w:rsidR="00BA5934" w:rsidRPr="00BA5934" w:rsidRDefault="00AA72C3" w:rsidP="00BA5934">
            <w:pPr>
              <w:pStyle w:val="Paragrafoelenco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60"/>
              <w:ind w:left="206" w:hanging="231"/>
              <w:rPr>
                <w:b/>
              </w:rPr>
            </w:pPr>
            <w:r>
              <w:t>Figure geometriche solide</w:t>
            </w:r>
          </w:p>
          <w:p w:rsidR="00BA5934" w:rsidRPr="00BA5934" w:rsidRDefault="00BA5934" w:rsidP="00BA5934">
            <w:pPr>
              <w:pStyle w:val="Paragrafoelenco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60"/>
              <w:ind w:left="206" w:hanging="231"/>
              <w:rPr>
                <w:b/>
              </w:rPr>
            </w:pPr>
            <w:r>
              <w:t>Superficie laterale</w:t>
            </w:r>
          </w:p>
          <w:p w:rsidR="00BA5934" w:rsidRPr="00BA5934" w:rsidRDefault="00BA5934" w:rsidP="00BA5934">
            <w:pPr>
              <w:pStyle w:val="Paragrafoelenco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60"/>
              <w:ind w:left="206" w:hanging="231"/>
              <w:rPr>
                <w:b/>
              </w:rPr>
            </w:pPr>
            <w:r>
              <w:t>Superficie totale</w:t>
            </w:r>
          </w:p>
          <w:p w:rsidR="00DD6275" w:rsidRPr="00DD6275" w:rsidRDefault="00BA5934" w:rsidP="00DD6275">
            <w:pPr>
              <w:pStyle w:val="Paragrafoelenco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60"/>
              <w:ind w:left="206" w:hanging="231"/>
              <w:rPr>
                <w:b/>
              </w:rPr>
            </w:pPr>
            <w:r>
              <w:t>Volume</w:t>
            </w:r>
          </w:p>
          <w:p w:rsidR="00A541CE" w:rsidRPr="00DD6275" w:rsidRDefault="00DD6275" w:rsidP="00DD6275">
            <w:pPr>
              <w:pStyle w:val="Paragrafoelenco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60"/>
              <w:ind w:left="206" w:hanging="231"/>
              <w:rPr>
                <w:b/>
              </w:rPr>
            </w:pPr>
            <w:r w:rsidRPr="00DD6275">
              <w:t>Piano e coordinate cartesiani</w:t>
            </w:r>
          </w:p>
        </w:tc>
      </w:tr>
      <w:tr w:rsidR="00671E2E" w:rsidTr="00A677A7">
        <w:trPr>
          <w:trHeight w:val="380"/>
        </w:trPr>
        <w:tc>
          <w:tcPr>
            <w:tcW w:w="4685" w:type="dxa"/>
          </w:tcPr>
          <w:p w:rsidR="00671E2E" w:rsidRDefault="00671E2E" w:rsidP="00847C99">
            <w:pPr>
              <w:spacing w:after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Rilevare dati significativi, analizzarli, interpretarli, sviluppare ragionamenti sugli stessi, utilizzando consapevolmente rappresentazioni grafiche e strumenti di calcolo;</w:t>
            </w:r>
          </w:p>
          <w:p w:rsidR="00671E2E" w:rsidRDefault="00671E2E" w:rsidP="00A677A7">
            <w:pPr>
              <w:spacing w:after="120"/>
              <w:ind w:left="360"/>
              <w:jc w:val="both"/>
            </w:pPr>
          </w:p>
        </w:tc>
        <w:tc>
          <w:tcPr>
            <w:tcW w:w="4602" w:type="dxa"/>
          </w:tcPr>
          <w:p w:rsidR="00671E2E" w:rsidRPr="000008A1" w:rsidRDefault="00671E2E" w:rsidP="00A677A7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008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RELAZIONI, DATI E PREVISIONI</w:t>
            </w:r>
          </w:p>
          <w:p w:rsidR="00AC45A5" w:rsidRDefault="00AC45A5" w:rsidP="00AC45A5">
            <w:pPr>
              <w:pStyle w:val="Paragrafoelenco"/>
              <w:numPr>
                <w:ilvl w:val="0"/>
                <w:numId w:val="16"/>
              </w:numPr>
              <w:ind w:left="130" w:hanging="165"/>
              <w:jc w:val="both"/>
              <w:rPr>
                <w:bCs/>
              </w:rPr>
            </w:pPr>
            <w:r w:rsidRPr="00AC45A5">
              <w:rPr>
                <w:bCs/>
              </w:rPr>
              <w:t xml:space="preserve">Rappresentare relazioni e dati e, in situazioni significative, utilizzare le rappresentazioni per ricavare informazioni, formulare giudizi e prendere decisioni. </w:t>
            </w:r>
          </w:p>
          <w:p w:rsidR="00AC45A5" w:rsidRDefault="00AC45A5" w:rsidP="00AC45A5">
            <w:pPr>
              <w:pStyle w:val="Paragrafoelenco"/>
              <w:numPr>
                <w:ilvl w:val="0"/>
                <w:numId w:val="16"/>
              </w:numPr>
              <w:ind w:left="130" w:hanging="165"/>
              <w:jc w:val="both"/>
              <w:rPr>
                <w:bCs/>
              </w:rPr>
            </w:pPr>
            <w:r w:rsidRPr="00AC45A5">
              <w:rPr>
                <w:bCs/>
              </w:rPr>
              <w:t xml:space="preserve">Usare le nozioni di frequenza, di moda e di media aritmetica, se adeguate alla tipologia dei dati a disposizione. </w:t>
            </w:r>
          </w:p>
          <w:p w:rsidR="00AC45A5" w:rsidRDefault="00AC45A5" w:rsidP="00AC45A5">
            <w:pPr>
              <w:pStyle w:val="Paragrafoelenco"/>
              <w:numPr>
                <w:ilvl w:val="0"/>
                <w:numId w:val="16"/>
              </w:numPr>
              <w:ind w:left="130" w:hanging="165"/>
              <w:jc w:val="both"/>
              <w:rPr>
                <w:bCs/>
              </w:rPr>
            </w:pPr>
            <w:r w:rsidRPr="00AC45A5">
              <w:rPr>
                <w:bCs/>
              </w:rPr>
              <w:t>Rappresentare problemi con tabelle e grafici che ne esprimono la struttura.</w:t>
            </w:r>
          </w:p>
          <w:p w:rsidR="00AC45A5" w:rsidRDefault="00AC45A5" w:rsidP="00AC45A5">
            <w:pPr>
              <w:pStyle w:val="Paragrafoelenco"/>
              <w:numPr>
                <w:ilvl w:val="0"/>
                <w:numId w:val="16"/>
              </w:numPr>
              <w:ind w:left="130" w:hanging="165"/>
              <w:jc w:val="both"/>
              <w:rPr>
                <w:bCs/>
              </w:rPr>
            </w:pPr>
            <w:r w:rsidRPr="00AC45A5">
              <w:rPr>
                <w:bCs/>
              </w:rPr>
              <w:t xml:space="preserve">Utilizzare le principali unità di misura per lunghezze, angoli, aree, volumi/capacità, intervalli temporali, masse, pesi e usarle per effettuare misure e stime. </w:t>
            </w:r>
          </w:p>
          <w:p w:rsidR="00AC45A5" w:rsidRDefault="00AC45A5" w:rsidP="00AC45A5">
            <w:pPr>
              <w:pStyle w:val="Paragrafoelenco"/>
              <w:numPr>
                <w:ilvl w:val="0"/>
                <w:numId w:val="16"/>
              </w:numPr>
              <w:ind w:left="130" w:hanging="165"/>
              <w:jc w:val="both"/>
              <w:rPr>
                <w:bCs/>
              </w:rPr>
            </w:pPr>
            <w:r w:rsidRPr="00AC45A5">
              <w:rPr>
                <w:bCs/>
              </w:rPr>
              <w:t xml:space="preserve">Passare da un’unità di misura a un'altra, limitatamente alle unità di uso più comune, anche nel contesto del sistema monetario. </w:t>
            </w:r>
          </w:p>
          <w:p w:rsidR="00AC45A5" w:rsidRDefault="00AC45A5" w:rsidP="00AC45A5">
            <w:pPr>
              <w:pStyle w:val="Paragrafoelenco"/>
              <w:numPr>
                <w:ilvl w:val="0"/>
                <w:numId w:val="16"/>
              </w:numPr>
              <w:ind w:left="130" w:hanging="165"/>
              <w:jc w:val="both"/>
              <w:rPr>
                <w:bCs/>
              </w:rPr>
            </w:pPr>
            <w:r w:rsidRPr="00AC45A5">
              <w:rPr>
                <w:bCs/>
              </w:rPr>
              <w:t xml:space="preserve">In situazioni concrete, di una coppia di eventi intuire e cominciare ad argomentare qual è il più probabile, dando una prima </w:t>
            </w:r>
            <w:r w:rsidRPr="00AC45A5">
              <w:rPr>
                <w:bCs/>
              </w:rPr>
              <w:lastRenderedPageBreak/>
              <w:t>quantificazione nei casi più semplici, oppure riconoscere se si tratta di eventi ugualmente probabili.</w:t>
            </w:r>
          </w:p>
          <w:p w:rsidR="00AC45A5" w:rsidRPr="00AC45A5" w:rsidRDefault="00AC45A5" w:rsidP="00AC45A5">
            <w:pPr>
              <w:pStyle w:val="Paragrafoelenco"/>
              <w:numPr>
                <w:ilvl w:val="0"/>
                <w:numId w:val="16"/>
              </w:numPr>
              <w:ind w:left="130" w:hanging="165"/>
              <w:jc w:val="both"/>
              <w:rPr>
                <w:bCs/>
              </w:rPr>
            </w:pPr>
            <w:r w:rsidRPr="00AC45A5">
              <w:rPr>
                <w:bCs/>
              </w:rPr>
              <w:t>Riconoscere e descrivere regolarità in una sequenza di numeri o di figure.</w:t>
            </w:r>
          </w:p>
          <w:p w:rsidR="00671E2E" w:rsidRPr="00937B13" w:rsidRDefault="00671E2E" w:rsidP="00A677A7">
            <w:pPr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4742" w:type="dxa"/>
          </w:tcPr>
          <w:p w:rsidR="002B5955" w:rsidRPr="00F04BD0" w:rsidRDefault="002B5955" w:rsidP="00F04BD0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60"/>
              <w:ind w:left="206" w:hanging="231"/>
            </w:pPr>
            <w:r w:rsidRPr="00F04BD0">
              <w:lastRenderedPageBreak/>
              <w:t xml:space="preserve">Misure di grandezza; perimetro e area dei poligoni. </w:t>
            </w:r>
          </w:p>
          <w:p w:rsidR="002B5955" w:rsidRPr="00F04BD0" w:rsidRDefault="002B5955" w:rsidP="00F04BD0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60"/>
              <w:ind w:left="206" w:hanging="231"/>
            </w:pPr>
            <w:r w:rsidRPr="00F04BD0">
              <w:t>Trasformazioni geometriche elementari e loro invarianti</w:t>
            </w:r>
          </w:p>
          <w:p w:rsidR="002B5955" w:rsidRPr="00F04BD0" w:rsidRDefault="00103680" w:rsidP="00F04BD0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60"/>
              <w:ind w:left="206" w:hanging="231"/>
            </w:pPr>
            <w:r w:rsidRPr="00F04BD0">
              <w:t xml:space="preserve">Misurazione e rappresentazione </w:t>
            </w:r>
            <w:r w:rsidR="002B5955" w:rsidRPr="00F04BD0">
              <w:t>in scala</w:t>
            </w:r>
          </w:p>
          <w:p w:rsidR="002B5955" w:rsidRPr="00F04BD0" w:rsidRDefault="002B5955" w:rsidP="00F04BD0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60"/>
              <w:ind w:left="206" w:hanging="231"/>
            </w:pPr>
            <w:r w:rsidRPr="00F04BD0">
              <w:t>Le fasi risolutive di un problema e loro rappresentazioni con diagrammi</w:t>
            </w:r>
          </w:p>
          <w:p w:rsidR="002B5955" w:rsidRPr="00F04BD0" w:rsidRDefault="002B5955" w:rsidP="00F04BD0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60"/>
              <w:ind w:left="206" w:hanging="231"/>
            </w:pPr>
            <w:r w:rsidRPr="00F04BD0">
              <w:t>Principali rappresentazioni di un oggetto matematico</w:t>
            </w:r>
          </w:p>
          <w:p w:rsidR="002B5955" w:rsidRPr="00F04BD0" w:rsidRDefault="002B5955" w:rsidP="00F04BD0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60"/>
              <w:ind w:left="206" w:hanging="231"/>
            </w:pPr>
            <w:r w:rsidRPr="00F04BD0">
              <w:t>Tecniche risolutive di un problema che utilizzano frazioni, proporzioni, percentuali, formule geometriche</w:t>
            </w:r>
          </w:p>
          <w:p w:rsidR="002B5955" w:rsidRPr="00F04BD0" w:rsidRDefault="002B5955" w:rsidP="00F04BD0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60"/>
              <w:ind w:left="206" w:hanging="231"/>
            </w:pPr>
            <w:r w:rsidRPr="00F04BD0">
              <w:t>Unità di misura diverse</w:t>
            </w:r>
          </w:p>
          <w:p w:rsidR="002B5955" w:rsidRPr="00F04BD0" w:rsidRDefault="002B5955" w:rsidP="00F04BD0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60"/>
              <w:ind w:left="206" w:hanging="231"/>
            </w:pPr>
            <w:r w:rsidRPr="00F04BD0">
              <w:t>Grandezze equivalenti</w:t>
            </w:r>
          </w:p>
          <w:p w:rsidR="002B5955" w:rsidRPr="00F04BD0" w:rsidRDefault="002B5955" w:rsidP="00F04BD0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60"/>
              <w:ind w:left="206" w:hanging="231"/>
            </w:pPr>
            <w:r w:rsidRPr="00F04BD0">
              <w:t>Frequenza, media, percentuale</w:t>
            </w:r>
          </w:p>
          <w:p w:rsidR="002B5955" w:rsidRPr="00F04BD0" w:rsidRDefault="002B5955" w:rsidP="00F04BD0">
            <w:pPr>
              <w:pStyle w:val="Paragrafoelenco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60"/>
              <w:ind w:left="206" w:hanging="231"/>
            </w:pPr>
            <w:r w:rsidRPr="00F04BD0">
              <w:t>Elementi essenziali di logica</w:t>
            </w:r>
          </w:p>
          <w:p w:rsidR="00671E2E" w:rsidRPr="00F04BD0" w:rsidRDefault="002B5955" w:rsidP="00F04BD0">
            <w:pPr>
              <w:pStyle w:val="Paragrafoelenco"/>
              <w:numPr>
                <w:ilvl w:val="0"/>
                <w:numId w:val="22"/>
              </w:numPr>
              <w:ind w:left="206" w:hanging="231"/>
            </w:pPr>
            <w:r w:rsidRPr="00F04BD0">
              <w:t>Elementi essenziali di calcolo probabilistico e combinatorio</w:t>
            </w:r>
          </w:p>
        </w:tc>
      </w:tr>
    </w:tbl>
    <w:p w:rsidR="00671E2E" w:rsidRDefault="00671E2E" w:rsidP="00CA542F">
      <w:pPr>
        <w:tabs>
          <w:tab w:val="left" w:pos="2344"/>
        </w:tabs>
      </w:pPr>
    </w:p>
    <w:p w:rsidR="00BC7A20" w:rsidRDefault="00BC7A20" w:rsidP="00BA0BAF"/>
    <w:sectPr w:rsidR="00BC7A20" w:rsidSect="00D85DF9">
      <w:pgSz w:w="16838" w:h="11906"/>
      <w:pgMar w:top="1134" w:right="1418" w:bottom="1134" w:left="113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6507"/>
    <w:multiLevelType w:val="hybridMultilevel"/>
    <w:tmpl w:val="5942A1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E5C43"/>
    <w:multiLevelType w:val="hybridMultilevel"/>
    <w:tmpl w:val="99086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21496"/>
    <w:multiLevelType w:val="hybridMultilevel"/>
    <w:tmpl w:val="C7E8B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1D4F07"/>
    <w:multiLevelType w:val="multilevel"/>
    <w:tmpl w:val="C2027B8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>
    <w:nsid w:val="1AF84755"/>
    <w:multiLevelType w:val="hybridMultilevel"/>
    <w:tmpl w:val="B04A7D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B71C2D"/>
    <w:multiLevelType w:val="multilevel"/>
    <w:tmpl w:val="C2027B8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6">
    <w:nsid w:val="27FE78DC"/>
    <w:multiLevelType w:val="hybridMultilevel"/>
    <w:tmpl w:val="A6DA6A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AA4605"/>
    <w:multiLevelType w:val="hybridMultilevel"/>
    <w:tmpl w:val="06EE5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D3676E"/>
    <w:multiLevelType w:val="multilevel"/>
    <w:tmpl w:val="C2027B8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>
    <w:nsid w:val="2E5D60EA"/>
    <w:multiLevelType w:val="hybridMultilevel"/>
    <w:tmpl w:val="9E686D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585B9B"/>
    <w:multiLevelType w:val="hybridMultilevel"/>
    <w:tmpl w:val="DF602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5E3C63"/>
    <w:multiLevelType w:val="hybridMultilevel"/>
    <w:tmpl w:val="AD7880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A7267B"/>
    <w:multiLevelType w:val="multilevel"/>
    <w:tmpl w:val="C2027B8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3">
    <w:nsid w:val="51777658"/>
    <w:multiLevelType w:val="multilevel"/>
    <w:tmpl w:val="C2027B8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4">
    <w:nsid w:val="61C87A42"/>
    <w:multiLevelType w:val="multilevel"/>
    <w:tmpl w:val="C2027B8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5">
    <w:nsid w:val="6EBD1B60"/>
    <w:multiLevelType w:val="multilevel"/>
    <w:tmpl w:val="C2027B8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6">
    <w:nsid w:val="702B72AE"/>
    <w:multiLevelType w:val="hybridMultilevel"/>
    <w:tmpl w:val="F5A8E9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1D0911"/>
    <w:multiLevelType w:val="hybridMultilevel"/>
    <w:tmpl w:val="51742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1F2CEE"/>
    <w:multiLevelType w:val="multilevel"/>
    <w:tmpl w:val="C2027B8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9">
    <w:nsid w:val="78BC0D07"/>
    <w:multiLevelType w:val="multilevel"/>
    <w:tmpl w:val="C2027B8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0">
    <w:nsid w:val="7D950437"/>
    <w:multiLevelType w:val="hybridMultilevel"/>
    <w:tmpl w:val="6748C6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012288"/>
    <w:multiLevelType w:val="hybridMultilevel"/>
    <w:tmpl w:val="EF2C11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7"/>
  </w:num>
  <w:num w:numId="4">
    <w:abstractNumId w:val="0"/>
  </w:num>
  <w:num w:numId="5">
    <w:abstractNumId w:val="10"/>
  </w:num>
  <w:num w:numId="6">
    <w:abstractNumId w:val="20"/>
  </w:num>
  <w:num w:numId="7">
    <w:abstractNumId w:val="16"/>
  </w:num>
  <w:num w:numId="8">
    <w:abstractNumId w:val="4"/>
  </w:num>
  <w:num w:numId="9">
    <w:abstractNumId w:val="19"/>
  </w:num>
  <w:num w:numId="10">
    <w:abstractNumId w:val="5"/>
  </w:num>
  <w:num w:numId="11">
    <w:abstractNumId w:val="13"/>
  </w:num>
  <w:num w:numId="12">
    <w:abstractNumId w:val="12"/>
  </w:num>
  <w:num w:numId="13">
    <w:abstractNumId w:val="3"/>
  </w:num>
  <w:num w:numId="14">
    <w:abstractNumId w:val="14"/>
  </w:num>
  <w:num w:numId="15">
    <w:abstractNumId w:val="8"/>
  </w:num>
  <w:num w:numId="16">
    <w:abstractNumId w:val="18"/>
  </w:num>
  <w:num w:numId="17">
    <w:abstractNumId w:val="2"/>
  </w:num>
  <w:num w:numId="18">
    <w:abstractNumId w:val="11"/>
  </w:num>
  <w:num w:numId="19">
    <w:abstractNumId w:val="21"/>
  </w:num>
  <w:num w:numId="20">
    <w:abstractNumId w:val="6"/>
  </w:num>
  <w:num w:numId="21">
    <w:abstractNumId w:val="9"/>
  </w:num>
  <w:num w:numId="22">
    <w:abstractNumId w:val="7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283"/>
  <w:characterSpacingControl w:val="doNotCompress"/>
  <w:compat/>
  <w:rsids>
    <w:rsidRoot w:val="00BC7A20"/>
    <w:rsid w:val="000008A1"/>
    <w:rsid w:val="00005FFB"/>
    <w:rsid w:val="0001635B"/>
    <w:rsid w:val="00080B99"/>
    <w:rsid w:val="000B1733"/>
    <w:rsid w:val="00103680"/>
    <w:rsid w:val="00134255"/>
    <w:rsid w:val="001A5B37"/>
    <w:rsid w:val="001A690C"/>
    <w:rsid w:val="00206979"/>
    <w:rsid w:val="00211499"/>
    <w:rsid w:val="002300E3"/>
    <w:rsid w:val="002B522C"/>
    <w:rsid w:val="002B5955"/>
    <w:rsid w:val="002D291E"/>
    <w:rsid w:val="002E5041"/>
    <w:rsid w:val="002F5586"/>
    <w:rsid w:val="00305C40"/>
    <w:rsid w:val="003373B6"/>
    <w:rsid w:val="003E11D1"/>
    <w:rsid w:val="00440E52"/>
    <w:rsid w:val="00502D10"/>
    <w:rsid w:val="005070E8"/>
    <w:rsid w:val="005143EF"/>
    <w:rsid w:val="00560A8C"/>
    <w:rsid w:val="00602AEB"/>
    <w:rsid w:val="00671E2E"/>
    <w:rsid w:val="006A34F1"/>
    <w:rsid w:val="006D54B1"/>
    <w:rsid w:val="0076694B"/>
    <w:rsid w:val="00766CD5"/>
    <w:rsid w:val="007D13EB"/>
    <w:rsid w:val="007D7016"/>
    <w:rsid w:val="007E7F53"/>
    <w:rsid w:val="00836FA5"/>
    <w:rsid w:val="0084399C"/>
    <w:rsid w:val="00847C99"/>
    <w:rsid w:val="0088139A"/>
    <w:rsid w:val="008E72AF"/>
    <w:rsid w:val="00937B13"/>
    <w:rsid w:val="00955E17"/>
    <w:rsid w:val="00957C9D"/>
    <w:rsid w:val="00986C4F"/>
    <w:rsid w:val="00996205"/>
    <w:rsid w:val="009A1810"/>
    <w:rsid w:val="009D3302"/>
    <w:rsid w:val="00A0118C"/>
    <w:rsid w:val="00A541CE"/>
    <w:rsid w:val="00AA72C3"/>
    <w:rsid w:val="00AC45A5"/>
    <w:rsid w:val="00AE6CBB"/>
    <w:rsid w:val="00B6799E"/>
    <w:rsid w:val="00BA0BAF"/>
    <w:rsid w:val="00BA5934"/>
    <w:rsid w:val="00BC121E"/>
    <w:rsid w:val="00BC7A20"/>
    <w:rsid w:val="00BD69A5"/>
    <w:rsid w:val="00BF37CA"/>
    <w:rsid w:val="00C14D21"/>
    <w:rsid w:val="00C473B1"/>
    <w:rsid w:val="00C550BF"/>
    <w:rsid w:val="00C67FB6"/>
    <w:rsid w:val="00C83FE0"/>
    <w:rsid w:val="00CA542F"/>
    <w:rsid w:val="00D300C1"/>
    <w:rsid w:val="00D85DF9"/>
    <w:rsid w:val="00DC4531"/>
    <w:rsid w:val="00DD17EC"/>
    <w:rsid w:val="00DD6275"/>
    <w:rsid w:val="00DE43D4"/>
    <w:rsid w:val="00E677F9"/>
    <w:rsid w:val="00EF4426"/>
    <w:rsid w:val="00F00E9B"/>
    <w:rsid w:val="00F04BD0"/>
    <w:rsid w:val="00F37536"/>
    <w:rsid w:val="00F5492E"/>
    <w:rsid w:val="00F6078D"/>
    <w:rsid w:val="00F85DCC"/>
    <w:rsid w:val="00F92C73"/>
    <w:rsid w:val="00FC6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D85DF9"/>
  </w:style>
  <w:style w:type="paragraph" w:styleId="Titolo1">
    <w:name w:val="heading 1"/>
    <w:basedOn w:val="Normale"/>
    <w:next w:val="Normale"/>
    <w:rsid w:val="00D85DF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D85DF9"/>
    <w:pPr>
      <w:keepNext/>
      <w:keepLines/>
      <w:spacing w:after="0" w:line="240" w:lineRule="auto"/>
      <w:jc w:val="center"/>
      <w:outlineLvl w:val="1"/>
    </w:pPr>
    <w:rPr>
      <w:rFonts w:ascii="Verdana" w:eastAsia="Verdana" w:hAnsi="Verdana" w:cs="Verdana"/>
      <w:b/>
      <w:smallCaps/>
      <w:sz w:val="26"/>
      <w:szCs w:val="26"/>
      <w:u w:val="single"/>
    </w:rPr>
  </w:style>
  <w:style w:type="paragraph" w:styleId="Titolo3">
    <w:name w:val="heading 3"/>
    <w:basedOn w:val="Normale"/>
    <w:next w:val="Normale"/>
    <w:rsid w:val="00D85DF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D85DF9"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66091"/>
    </w:rPr>
  </w:style>
  <w:style w:type="paragraph" w:styleId="Titolo5">
    <w:name w:val="heading 5"/>
    <w:basedOn w:val="Normale"/>
    <w:next w:val="Normale"/>
    <w:rsid w:val="00D85DF9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rsid w:val="00D85DF9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D85DF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D85DF9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D85DF9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85DF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D85DF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D85DF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D85DF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D85DF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D85DF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3373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3697</Words>
  <Characters>21079</Characters>
  <Application>Microsoft Office Word</Application>
  <DocSecurity>0</DocSecurity>
  <Lines>175</Lines>
  <Paragraphs>49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Orefice</dc:creator>
  <cp:lastModifiedBy>vincenzo</cp:lastModifiedBy>
  <cp:revision>3</cp:revision>
  <dcterms:created xsi:type="dcterms:W3CDTF">2017-04-16T19:00:00Z</dcterms:created>
  <dcterms:modified xsi:type="dcterms:W3CDTF">2017-04-16T19:00:00Z</dcterms:modified>
</cp:coreProperties>
</file>