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F4B86" w:rsidRDefault="003F4B86" w:rsidP="003F4B86">
      <w:pPr>
        <w:widowControl w:val="0"/>
        <w:spacing w:after="0"/>
      </w:pPr>
      <w:bookmarkStart w:id="0" w:name="_GoBack"/>
      <w:bookmarkEnd w:id="0"/>
    </w:p>
    <w:p w:rsidR="003F4B86" w:rsidRPr="00962790" w:rsidRDefault="003F4B86" w:rsidP="003F4B86">
      <w:pPr>
        <w:tabs>
          <w:tab w:val="left" w:pos="2268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</w:pPr>
      <w:r w:rsidRPr="00962790"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  <w:t>TRAGUARDI PER LO SVILUPPO DELLE COMPETENZE FISSATI DALLE INDICAZIONI NAZIONALI PER IL CURRICOLO 2012</w:t>
      </w:r>
    </w:p>
    <w:p w:rsidR="003F4B86" w:rsidRPr="00962790" w:rsidRDefault="003F4B86" w:rsidP="003F4B86">
      <w:pPr>
        <w:tabs>
          <w:tab w:val="left" w:pos="2268"/>
        </w:tabs>
        <w:spacing w:after="0" w:line="240" w:lineRule="auto"/>
        <w:jc w:val="center"/>
        <w:rPr>
          <w:rFonts w:ascii="Arial Narrow" w:hAnsi="Arial Narrow" w:cs="Arial"/>
          <w:b/>
          <w:color w:val="auto"/>
          <w:sz w:val="28"/>
          <w:szCs w:val="28"/>
          <w:lang w:eastAsia="en-US"/>
        </w:rPr>
      </w:pPr>
      <w:r w:rsidRPr="00962790"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  <w:t>COMPETENZE FINE I CICLO</w:t>
      </w:r>
    </w:p>
    <w:p w:rsidR="003F4B86" w:rsidRDefault="003F4B86" w:rsidP="003F4B86">
      <w:pPr>
        <w:widowControl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4B86" w:rsidRDefault="003F4B86" w:rsidP="00266D7D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AD8" w:rsidRPr="00E34424" w:rsidRDefault="00266D7D" w:rsidP="00266D7D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424">
        <w:rPr>
          <w:rFonts w:ascii="Times New Roman" w:hAnsi="Times New Roman" w:cs="Times New Roman"/>
          <w:b/>
          <w:sz w:val="28"/>
          <w:szCs w:val="28"/>
        </w:rPr>
        <w:t>INGLESE</w:t>
      </w:r>
    </w:p>
    <w:tbl>
      <w:tblPr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596"/>
      </w:tblGrid>
      <w:tr w:rsidR="00266D7D" w:rsidRPr="00266D7D" w:rsidTr="00266D7D">
        <w:tc>
          <w:tcPr>
            <w:tcW w:w="14596" w:type="dxa"/>
            <w:shd w:val="clear" w:color="auto" w:fill="FF0000"/>
          </w:tcPr>
          <w:p w:rsidR="00266D7D" w:rsidRPr="00266D7D" w:rsidRDefault="00266D7D" w:rsidP="00266D7D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266D7D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>TRAGUARDI ALLA FINE DELLA SCUOLA PRIMARIA</w:t>
            </w:r>
          </w:p>
        </w:tc>
      </w:tr>
      <w:tr w:rsidR="00266D7D" w:rsidRPr="00266D7D" w:rsidTr="00266D7D">
        <w:tc>
          <w:tcPr>
            <w:tcW w:w="14596" w:type="dxa"/>
            <w:shd w:val="clear" w:color="auto" w:fill="auto"/>
          </w:tcPr>
          <w:p w:rsidR="00266D7D" w:rsidRPr="00266D7D" w:rsidRDefault="00266D7D" w:rsidP="00266D7D">
            <w:pPr>
              <w:widowControl w:val="0"/>
              <w:numPr>
                <w:ilvl w:val="0"/>
                <w:numId w:val="37"/>
              </w:numPr>
              <w:spacing w:after="6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66D7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L'allievo partecipa a scambi comunicativi (conversazione, discussione di classe o di gruppo) con compagni e insegnanti rispettando il turno e formulando messaggi chiari e pertinenti, in un registro il più possibile adeguato alla situazione. </w:t>
            </w:r>
          </w:p>
          <w:p w:rsidR="00266D7D" w:rsidRPr="00266D7D" w:rsidRDefault="00266D7D" w:rsidP="00266D7D">
            <w:pPr>
              <w:widowControl w:val="0"/>
              <w:numPr>
                <w:ilvl w:val="0"/>
                <w:numId w:val="37"/>
              </w:numPr>
              <w:spacing w:after="6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66D7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Ascolta e comprende testi orali "diretti" o "trasmessi" dai media cogliendone il senso, le informazioni principali e lo scopo.</w:t>
            </w:r>
          </w:p>
          <w:p w:rsidR="00266D7D" w:rsidRPr="00266D7D" w:rsidRDefault="00266D7D" w:rsidP="00266D7D">
            <w:pPr>
              <w:widowControl w:val="0"/>
              <w:numPr>
                <w:ilvl w:val="0"/>
                <w:numId w:val="37"/>
              </w:numPr>
              <w:spacing w:after="6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66D7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Legge e comprende testi di vario tipo, continui e non continui, ne individua il senso globale e le informazioni principali, utilizzando strategie di lettura adeguate agli scopi. </w:t>
            </w:r>
          </w:p>
          <w:p w:rsidR="00266D7D" w:rsidRPr="00266D7D" w:rsidRDefault="00266D7D" w:rsidP="00266D7D">
            <w:pPr>
              <w:widowControl w:val="0"/>
              <w:numPr>
                <w:ilvl w:val="0"/>
                <w:numId w:val="37"/>
              </w:numPr>
              <w:spacing w:after="6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66D7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Utilizza abilità funzionali allo studio: individua nei testi scritti informazioni utili per l'apprendimento di un argomento dato e le mette in relazione; le sintetizza, in funzion</w:t>
            </w:r>
            <w:r w:rsidR="006B500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e anche dell'esposizione orale;</w:t>
            </w:r>
            <w:r w:rsidRPr="00266D7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acquisisce un primo nucleo di terminologia specifica. </w:t>
            </w:r>
          </w:p>
          <w:p w:rsidR="00266D7D" w:rsidRPr="00266D7D" w:rsidRDefault="00266D7D" w:rsidP="00266D7D">
            <w:pPr>
              <w:widowControl w:val="0"/>
              <w:numPr>
                <w:ilvl w:val="0"/>
                <w:numId w:val="37"/>
              </w:numPr>
              <w:spacing w:after="6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66D7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Legge testi di vario genere facenti parte della letteratura per l'infanzia, sia a voce alta sia in lettura silenziosa e autonoma e formula su di essi giudizi personali. </w:t>
            </w:r>
          </w:p>
          <w:p w:rsidR="00266D7D" w:rsidRPr="00266D7D" w:rsidRDefault="00266D7D" w:rsidP="00266D7D">
            <w:pPr>
              <w:widowControl w:val="0"/>
              <w:numPr>
                <w:ilvl w:val="0"/>
                <w:numId w:val="37"/>
              </w:numPr>
              <w:spacing w:after="6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66D7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Scrive testi corretti ortograficamente, chiari e coerenti, legati all'esperienza e alle diverse occasioni di scrittura che la scuola offre; rielabora testi parafrasandoli, completandoli, trasformandoli.</w:t>
            </w:r>
          </w:p>
          <w:p w:rsidR="00266D7D" w:rsidRPr="00266D7D" w:rsidRDefault="00266D7D" w:rsidP="00266D7D">
            <w:pPr>
              <w:widowControl w:val="0"/>
              <w:numPr>
                <w:ilvl w:val="0"/>
                <w:numId w:val="37"/>
              </w:numPr>
              <w:spacing w:after="6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66D7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Capisce e utilizza nell'uso orale e scritto i vocaboli fondamentali e quelli di alto uso;  capisce e utilizza i più frequenti termini specifici legati alle discipline di studio.</w:t>
            </w:r>
          </w:p>
          <w:p w:rsidR="00266D7D" w:rsidRPr="00266D7D" w:rsidRDefault="00266D7D" w:rsidP="00266D7D">
            <w:pPr>
              <w:widowControl w:val="0"/>
              <w:numPr>
                <w:ilvl w:val="0"/>
                <w:numId w:val="37"/>
              </w:numPr>
              <w:spacing w:after="6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66D7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Riflette sui testi propri e altrui per cogliere regolarità morfosintattiche e caratteristiche del lessico; riconosce che le diverse scelte linguistiche sono correlate alla varietà di situazioni comunicative.</w:t>
            </w:r>
          </w:p>
          <w:p w:rsidR="00266D7D" w:rsidRPr="00266D7D" w:rsidRDefault="00266D7D" w:rsidP="00266D7D">
            <w:pPr>
              <w:widowControl w:val="0"/>
              <w:numPr>
                <w:ilvl w:val="0"/>
                <w:numId w:val="37"/>
              </w:numPr>
              <w:spacing w:after="6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66D7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È consapevole che nella comunicazione sono usate varietà diverse di lingua e lingue differenti (plurilinguismo).</w:t>
            </w:r>
          </w:p>
          <w:p w:rsidR="00266D7D" w:rsidRPr="00266D7D" w:rsidRDefault="00266D7D" w:rsidP="00266D7D">
            <w:pPr>
              <w:widowControl w:val="0"/>
              <w:numPr>
                <w:ilvl w:val="0"/>
                <w:numId w:val="37"/>
              </w:numPr>
              <w:spacing w:after="6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66D7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Padroneggia e applica in situazioni diverse le conoscenze fondamentali relative all’organizzazione logico-sintattica della frase semplice, alle parti del discorso (o categorie lessicali) e ai principali connettivi.</w:t>
            </w:r>
          </w:p>
        </w:tc>
      </w:tr>
    </w:tbl>
    <w:p w:rsidR="00266D7D" w:rsidRDefault="00266D7D">
      <w:pPr>
        <w:widowControl w:val="0"/>
        <w:spacing w:after="0"/>
      </w:pPr>
    </w:p>
    <w:p w:rsidR="00266D7D" w:rsidRDefault="00266D7D">
      <w:pPr>
        <w:widowControl w:val="0"/>
        <w:spacing w:after="0"/>
      </w:pPr>
    </w:p>
    <w:p w:rsidR="00266D7D" w:rsidRDefault="00266D7D">
      <w:pPr>
        <w:widowControl w:val="0"/>
        <w:spacing w:after="0"/>
      </w:pPr>
    </w:p>
    <w:tbl>
      <w:tblPr>
        <w:tblStyle w:val="a"/>
        <w:tblW w:w="1402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85"/>
        <w:gridCol w:w="4602"/>
        <w:gridCol w:w="4742"/>
      </w:tblGrid>
      <w:tr w:rsidR="00CA5AD8">
        <w:tc>
          <w:tcPr>
            <w:tcW w:w="4685" w:type="dxa"/>
          </w:tcPr>
          <w:p w:rsidR="00CA5AD8" w:rsidRDefault="00CA5AD8">
            <w:pPr>
              <w:jc w:val="center"/>
            </w:pPr>
          </w:p>
          <w:p w:rsidR="00CA5AD8" w:rsidRDefault="006722B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SCUOLA </w:t>
            </w:r>
            <w:r w:rsidR="00E43C4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PRIMARIA</w:t>
            </w:r>
          </w:p>
          <w:p w:rsidR="00CA5AD8" w:rsidRDefault="00CA5AD8">
            <w:pPr>
              <w:jc w:val="center"/>
            </w:pPr>
          </w:p>
        </w:tc>
        <w:tc>
          <w:tcPr>
            <w:tcW w:w="9344" w:type="dxa"/>
            <w:gridSpan w:val="2"/>
          </w:tcPr>
          <w:p w:rsidR="00CA5AD8" w:rsidRDefault="00CA5AD8">
            <w:pPr>
              <w:jc w:val="center"/>
            </w:pPr>
          </w:p>
          <w:p w:rsidR="00CA5AD8" w:rsidRDefault="006722BB" w:rsidP="009862A8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CLASSE </w:t>
            </w:r>
            <w:r w:rsidR="009862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PRIMA</w:t>
            </w:r>
          </w:p>
        </w:tc>
      </w:tr>
      <w:tr w:rsidR="00CA5AD8">
        <w:tc>
          <w:tcPr>
            <w:tcW w:w="4685" w:type="dxa"/>
          </w:tcPr>
          <w:p w:rsidR="00CA5AD8" w:rsidRDefault="00CA5AD8">
            <w:pPr>
              <w:jc w:val="center"/>
            </w:pPr>
          </w:p>
          <w:p w:rsidR="00CA5AD8" w:rsidRDefault="00E43C48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9344" w:type="dxa"/>
            <w:gridSpan w:val="2"/>
          </w:tcPr>
          <w:p w:rsidR="00CA5AD8" w:rsidRDefault="00CA5AD8">
            <w:pPr>
              <w:jc w:val="both"/>
            </w:pPr>
          </w:p>
          <w:p w:rsidR="00CA5AD8" w:rsidRDefault="00F202F3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COMUNICAZIONE NELLE LINGUA STRANIERA: INGLESE</w:t>
            </w:r>
          </w:p>
          <w:p w:rsidR="00F610F1" w:rsidRDefault="00F610F1">
            <w:pPr>
              <w:jc w:val="both"/>
            </w:pPr>
          </w:p>
        </w:tc>
      </w:tr>
      <w:tr w:rsidR="00CA5AD8">
        <w:tc>
          <w:tcPr>
            <w:tcW w:w="4685" w:type="dxa"/>
          </w:tcPr>
          <w:p w:rsidR="00CA5AD8" w:rsidRDefault="00CA5AD8">
            <w:pPr>
              <w:widowControl w:val="0"/>
              <w:jc w:val="center"/>
            </w:pPr>
          </w:p>
          <w:p w:rsidR="00CA5AD8" w:rsidRDefault="00E43C48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Fonti di legittimazione:</w:t>
            </w:r>
          </w:p>
        </w:tc>
        <w:tc>
          <w:tcPr>
            <w:tcW w:w="9344" w:type="dxa"/>
            <w:gridSpan w:val="2"/>
          </w:tcPr>
          <w:p w:rsidR="00CA5AD8" w:rsidRDefault="00CA5AD8">
            <w:pPr>
              <w:widowControl w:val="0"/>
            </w:pPr>
          </w:p>
          <w:p w:rsidR="00CA5AD8" w:rsidRDefault="00E43C48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Raccomandazione del Parlamento Europeo e del Consiglio 18.12.2006</w:t>
            </w:r>
          </w:p>
          <w:p w:rsidR="00CA5AD8" w:rsidRDefault="00E43C4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Indicazioni Nazionali per il Curricolo 2012</w:t>
            </w:r>
          </w:p>
          <w:p w:rsidR="00E92DE8" w:rsidRDefault="00E92DE8">
            <w:pPr>
              <w:widowControl w:val="0"/>
            </w:pPr>
          </w:p>
          <w:p w:rsidR="00CA5AD8" w:rsidRDefault="00CA5AD8">
            <w:pPr>
              <w:widowControl w:val="0"/>
            </w:pPr>
          </w:p>
        </w:tc>
      </w:tr>
      <w:tr w:rsidR="00CA5AD8">
        <w:tc>
          <w:tcPr>
            <w:tcW w:w="4685" w:type="dxa"/>
          </w:tcPr>
          <w:p w:rsidR="00F610F1" w:rsidRDefault="00F610F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610F1" w:rsidRDefault="00F610F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610F1" w:rsidRDefault="00F610F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610F1" w:rsidRDefault="00F610F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610F1" w:rsidRDefault="00F610F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610F1" w:rsidRDefault="00F610F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A5AD8" w:rsidRDefault="00E43C48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SPECIFICHE/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BASE</w:t>
            </w:r>
          </w:p>
        </w:tc>
        <w:tc>
          <w:tcPr>
            <w:tcW w:w="9344" w:type="dxa"/>
            <w:gridSpan w:val="2"/>
          </w:tcPr>
          <w:p w:rsidR="00F610F1" w:rsidRPr="00F610F1" w:rsidRDefault="00F610F1" w:rsidP="00F610F1">
            <w:pPr>
              <w:autoSpaceDE w:val="0"/>
              <w:autoSpaceDN w:val="0"/>
              <w:adjustRightInd w:val="0"/>
              <w:jc w:val="both"/>
            </w:pPr>
          </w:p>
          <w:p w:rsidR="00F610F1" w:rsidRPr="00F610F1" w:rsidRDefault="00F610F1" w:rsidP="00F610F1">
            <w:pPr>
              <w:pStyle w:val="Paragrafoelenco"/>
              <w:autoSpaceDE w:val="0"/>
              <w:autoSpaceDN w:val="0"/>
              <w:adjustRightInd w:val="0"/>
              <w:ind w:left="272"/>
              <w:jc w:val="both"/>
            </w:pPr>
          </w:p>
          <w:p w:rsidR="00A84CBD" w:rsidRPr="00A84CBD" w:rsidRDefault="00A84CBD" w:rsidP="00A84CBD">
            <w:pPr>
              <w:pStyle w:val="Paragrafoelenco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272"/>
              <w:jc w:val="both"/>
            </w:pPr>
            <w:r w:rsidRPr="00A84CBD">
              <w:rPr>
                <w:color w:val="231F20"/>
              </w:rPr>
              <w:t>Comprendere frasi ed espressioni di uso frequente relative ad ambiti di immediata rilevanza (ad esempio informazioni di base sulla persona e sulla famiglia, acquisti, geografia locale, lavoro), da interazioni comunicative o dalla visione di contenuti multimediali, dalla lettura di testi;</w:t>
            </w:r>
          </w:p>
          <w:p w:rsidR="00A84CBD" w:rsidRDefault="00A84CBD" w:rsidP="00A84CBD">
            <w:pPr>
              <w:pStyle w:val="Paragrafoelenco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272"/>
              <w:jc w:val="both"/>
            </w:pPr>
            <w:r>
              <w:rPr>
                <w:color w:val="231F20"/>
              </w:rPr>
              <w:t>I</w:t>
            </w:r>
            <w:r w:rsidRPr="00A84CBD">
              <w:t>nteragire oralmente in situazioni di vita quotidiana scambiando informazioni semplici e dirette  su argomenti familiari e abituali, anche attraverso l’uso degli strumenti digitali;</w:t>
            </w:r>
          </w:p>
          <w:p w:rsidR="00F610F1" w:rsidRDefault="00A84CBD" w:rsidP="00E92DE8">
            <w:pPr>
              <w:pStyle w:val="Paragrafoelenco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272"/>
              <w:jc w:val="both"/>
            </w:pPr>
            <w:r w:rsidRPr="00A84CBD">
              <w:t xml:space="preserve">Interagire per iscritto, anche in formato digitale e in rete, per esprimere informazioni e stati d’animo, </w:t>
            </w:r>
            <w:r w:rsidRPr="00A84CBD">
              <w:rPr>
                <w:color w:val="231F20"/>
              </w:rPr>
              <w:t>semplici aspetti del proprio vissuto e del proprio ambiente ed elementi che si riferiscono a bisogni immediati.</w:t>
            </w:r>
          </w:p>
          <w:p w:rsidR="00F610F1" w:rsidRPr="00A84CBD" w:rsidRDefault="00F610F1" w:rsidP="00E92DE8">
            <w:pPr>
              <w:autoSpaceDE w:val="0"/>
              <w:autoSpaceDN w:val="0"/>
              <w:adjustRightInd w:val="0"/>
              <w:jc w:val="both"/>
            </w:pPr>
          </w:p>
        </w:tc>
      </w:tr>
      <w:tr w:rsidR="00CA5AD8" w:rsidTr="00CD3AB5">
        <w:trPr>
          <w:trHeight w:val="380"/>
        </w:trPr>
        <w:tc>
          <w:tcPr>
            <w:tcW w:w="4685" w:type="dxa"/>
          </w:tcPr>
          <w:p w:rsidR="00CA5AD8" w:rsidRDefault="00E43C48" w:rsidP="00F610F1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4602" w:type="dxa"/>
          </w:tcPr>
          <w:p w:rsidR="00CA5AD8" w:rsidRDefault="00E43C48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4742" w:type="dxa"/>
            <w:tcBorders>
              <w:bottom w:val="single" w:sz="4" w:space="0" w:color="000000"/>
            </w:tcBorders>
          </w:tcPr>
          <w:p w:rsidR="00CA5AD8" w:rsidRDefault="00E43C48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</w:t>
            </w:r>
          </w:p>
        </w:tc>
      </w:tr>
      <w:tr w:rsidR="00F0672A" w:rsidTr="00200C2A">
        <w:trPr>
          <w:trHeight w:val="380"/>
        </w:trPr>
        <w:tc>
          <w:tcPr>
            <w:tcW w:w="4685" w:type="dxa"/>
          </w:tcPr>
          <w:p w:rsidR="00F0672A" w:rsidRPr="00E56EAE" w:rsidRDefault="00F0672A" w:rsidP="00E56E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56EA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Comprendere frasi ed espressioni di uso frequente relative ad ambiti di immediata rilevanza (ad esempio informazioni di base sulla persona e sulla famiglia, acquisti, geografia locale, lavoro), da interazioni comunicative o dalla visione di contenuti multimediali, dalla lettura di testi;</w:t>
            </w:r>
          </w:p>
          <w:p w:rsidR="00F0672A" w:rsidRDefault="00F0672A">
            <w:pPr>
              <w:jc w:val="center"/>
            </w:pPr>
          </w:p>
          <w:p w:rsidR="00F0672A" w:rsidRDefault="00F0672A">
            <w:pPr>
              <w:jc w:val="center"/>
            </w:pPr>
          </w:p>
        </w:tc>
        <w:tc>
          <w:tcPr>
            <w:tcW w:w="4602" w:type="dxa"/>
          </w:tcPr>
          <w:p w:rsidR="00F0672A" w:rsidRPr="009E3737" w:rsidRDefault="00F0672A" w:rsidP="00E56EAE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737">
              <w:rPr>
                <w:rFonts w:ascii="Times New Roman" w:hAnsi="Times New Roman" w:cs="Times New Roman"/>
                <w:b/>
                <w:sz w:val="24"/>
                <w:szCs w:val="24"/>
              </w:rPr>
              <w:t>Ascolto (comprensione orale)</w:t>
            </w:r>
          </w:p>
          <w:p w:rsidR="00F0672A" w:rsidRPr="00E56EAE" w:rsidRDefault="00F0672A" w:rsidP="009E3737">
            <w:pPr>
              <w:pStyle w:val="Indicazioninormale"/>
              <w:numPr>
                <w:ilvl w:val="0"/>
                <w:numId w:val="28"/>
              </w:numPr>
              <w:spacing w:after="0"/>
              <w:ind w:left="130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E56EAE">
              <w:rPr>
                <w:rFonts w:ascii="Times New Roman" w:hAnsi="Times New Roman" w:cs="Times New Roman"/>
                <w:sz w:val="24"/>
                <w:szCs w:val="24"/>
              </w:rPr>
              <w:t xml:space="preserve">Comprendere vocaboli, e brevi frasi di uso quotidiano (presentazione, semplici domande relative al cibo, al </w:t>
            </w:r>
            <w:proofErr w:type="spellStart"/>
            <w:r w:rsidRPr="00E56EAE">
              <w:rPr>
                <w:rFonts w:ascii="Times New Roman" w:hAnsi="Times New Roman" w:cs="Times New Roman"/>
                <w:sz w:val="24"/>
                <w:szCs w:val="24"/>
              </w:rPr>
              <w:t>vestiario…</w:t>
            </w:r>
            <w:proofErr w:type="spellEnd"/>
            <w:r w:rsidRPr="00E56EAE">
              <w:rPr>
                <w:rFonts w:ascii="Times New Roman" w:hAnsi="Times New Roman" w:cs="Times New Roman"/>
                <w:sz w:val="24"/>
                <w:szCs w:val="24"/>
              </w:rPr>
              <w:t>), già noti, pronunciati chiaramente e lentamente relativi a se stesso, ai compagni, alla famiglia.</w:t>
            </w:r>
          </w:p>
          <w:p w:rsidR="00F0672A" w:rsidRPr="00E56EAE" w:rsidRDefault="00F0672A" w:rsidP="00E56EAE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72A" w:rsidRPr="001F12E7" w:rsidRDefault="00F0672A" w:rsidP="003F4B8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42" w:type="dxa"/>
            <w:vMerge w:val="restart"/>
          </w:tcPr>
          <w:p w:rsidR="00F0672A" w:rsidRPr="00211397" w:rsidRDefault="00F0672A" w:rsidP="00211397">
            <w:pPr>
              <w:pStyle w:val="Paragrafoelenco"/>
              <w:numPr>
                <w:ilvl w:val="0"/>
                <w:numId w:val="18"/>
              </w:numPr>
              <w:ind w:left="64" w:hanging="153"/>
              <w:rPr>
                <w:lang w:eastAsia="en-US"/>
              </w:rPr>
            </w:pPr>
            <w:r>
              <w:rPr>
                <w:lang w:eastAsia="en-US"/>
              </w:rPr>
              <w:t>Saluti</w:t>
            </w:r>
            <w:r w:rsidRPr="00211397">
              <w:rPr>
                <w:lang w:eastAsia="en-US"/>
              </w:rPr>
              <w:t xml:space="preserve"> tra pari</w:t>
            </w:r>
          </w:p>
          <w:p w:rsidR="00F0672A" w:rsidRPr="00211397" w:rsidRDefault="00F0672A" w:rsidP="00211397">
            <w:pPr>
              <w:pStyle w:val="Paragrafoelenco"/>
              <w:numPr>
                <w:ilvl w:val="0"/>
                <w:numId w:val="18"/>
              </w:numPr>
              <w:ind w:left="64" w:hanging="153"/>
              <w:rPr>
                <w:lang w:eastAsia="en-US"/>
              </w:rPr>
            </w:pPr>
            <w:r w:rsidRPr="00211397">
              <w:rPr>
                <w:lang w:eastAsia="en-US"/>
              </w:rPr>
              <w:t>Salut</w:t>
            </w:r>
            <w:r>
              <w:rPr>
                <w:lang w:eastAsia="en-US"/>
              </w:rPr>
              <w:t xml:space="preserve">i </w:t>
            </w:r>
            <w:r w:rsidRPr="00211397">
              <w:rPr>
                <w:lang w:eastAsia="en-US"/>
              </w:rPr>
              <w:t>nei vari momenti della giornata</w:t>
            </w:r>
          </w:p>
          <w:p w:rsidR="00F0672A" w:rsidRPr="00211397" w:rsidRDefault="00F0672A" w:rsidP="00211397">
            <w:pPr>
              <w:pStyle w:val="Paragrafoelenco"/>
              <w:numPr>
                <w:ilvl w:val="0"/>
                <w:numId w:val="18"/>
              </w:numPr>
              <w:ind w:left="64" w:hanging="153"/>
              <w:rPr>
                <w:lang w:eastAsia="en-US"/>
              </w:rPr>
            </w:pPr>
            <w:r w:rsidRPr="00211397">
              <w:rPr>
                <w:lang w:eastAsia="en-US"/>
              </w:rPr>
              <w:t>Presenta</w:t>
            </w:r>
            <w:r>
              <w:rPr>
                <w:lang w:eastAsia="en-US"/>
              </w:rPr>
              <w:t>zioni</w:t>
            </w:r>
          </w:p>
          <w:p w:rsidR="00F0672A" w:rsidRPr="00211397" w:rsidRDefault="00F0672A" w:rsidP="00211397">
            <w:pPr>
              <w:pStyle w:val="Paragrafoelenco"/>
              <w:numPr>
                <w:ilvl w:val="0"/>
                <w:numId w:val="18"/>
              </w:numPr>
              <w:ind w:left="64" w:hanging="153"/>
              <w:rPr>
                <w:lang w:eastAsia="en-US"/>
              </w:rPr>
            </w:pPr>
            <w:r>
              <w:rPr>
                <w:lang w:eastAsia="en-US"/>
              </w:rPr>
              <w:t>I</w:t>
            </w:r>
            <w:r w:rsidRPr="00211397">
              <w:rPr>
                <w:lang w:eastAsia="en-US"/>
              </w:rPr>
              <w:t>l colore di oggetti</w:t>
            </w:r>
          </w:p>
          <w:p w:rsidR="00F0672A" w:rsidRPr="00211397" w:rsidRDefault="00F0672A" w:rsidP="00211397">
            <w:pPr>
              <w:pStyle w:val="Paragrafoelenco"/>
              <w:numPr>
                <w:ilvl w:val="0"/>
                <w:numId w:val="18"/>
              </w:numPr>
              <w:ind w:left="64" w:hanging="153"/>
              <w:rPr>
                <w:lang w:eastAsia="en-US"/>
              </w:rPr>
            </w:pPr>
            <w:r>
              <w:rPr>
                <w:lang w:eastAsia="en-US"/>
              </w:rPr>
              <w:t xml:space="preserve">Numeri </w:t>
            </w:r>
            <w:r w:rsidRPr="00211397">
              <w:rPr>
                <w:lang w:eastAsia="en-US"/>
              </w:rPr>
              <w:t>da 1 a 12</w:t>
            </w:r>
          </w:p>
          <w:p w:rsidR="00F0672A" w:rsidRDefault="00F0672A" w:rsidP="00211397">
            <w:pPr>
              <w:pStyle w:val="Paragrafoelenco"/>
              <w:numPr>
                <w:ilvl w:val="0"/>
                <w:numId w:val="18"/>
              </w:numPr>
              <w:ind w:left="64" w:hanging="153"/>
              <w:rPr>
                <w:lang w:eastAsia="en-US"/>
              </w:rPr>
            </w:pPr>
            <w:r w:rsidRPr="00211397">
              <w:rPr>
                <w:lang w:eastAsia="en-US"/>
              </w:rPr>
              <w:t>Identifica</w:t>
            </w:r>
            <w:r>
              <w:rPr>
                <w:lang w:eastAsia="en-US"/>
              </w:rPr>
              <w:t xml:space="preserve">zione di </w:t>
            </w:r>
            <w:r w:rsidRPr="00211397">
              <w:rPr>
                <w:lang w:eastAsia="en-US"/>
              </w:rPr>
              <w:t>oggetti (</w:t>
            </w:r>
            <w:r>
              <w:rPr>
                <w:lang w:eastAsia="en-US"/>
              </w:rPr>
              <w:t xml:space="preserve">in modo </w:t>
            </w:r>
            <w:r w:rsidRPr="00211397">
              <w:rPr>
                <w:lang w:eastAsia="en-US"/>
              </w:rPr>
              <w:t>affermativo e interrogativo)</w:t>
            </w:r>
          </w:p>
          <w:p w:rsidR="00F0672A" w:rsidRPr="00211397" w:rsidRDefault="00F0672A" w:rsidP="00211397">
            <w:pPr>
              <w:pStyle w:val="Paragrafoelenco"/>
              <w:numPr>
                <w:ilvl w:val="0"/>
                <w:numId w:val="18"/>
              </w:numPr>
              <w:ind w:left="64" w:hanging="153"/>
              <w:rPr>
                <w:lang w:eastAsia="en-US"/>
              </w:rPr>
            </w:pPr>
            <w:r>
              <w:t>D</w:t>
            </w:r>
            <w:r w:rsidRPr="00E56EAE">
              <w:t>omande r</w:t>
            </w:r>
            <w:r>
              <w:t xml:space="preserve">elative al cibo, al </w:t>
            </w:r>
            <w:proofErr w:type="spellStart"/>
            <w:r>
              <w:t>vestiario…</w:t>
            </w:r>
            <w:proofErr w:type="spellEnd"/>
          </w:p>
          <w:p w:rsidR="00F0672A" w:rsidRPr="00211397" w:rsidRDefault="00F0672A" w:rsidP="00211397">
            <w:pPr>
              <w:pStyle w:val="Paragrafoelenco"/>
              <w:numPr>
                <w:ilvl w:val="0"/>
                <w:numId w:val="18"/>
              </w:numPr>
              <w:ind w:left="64" w:hanging="153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Risposte a</w:t>
            </w:r>
            <w:r w:rsidRPr="00211397">
              <w:rPr>
                <w:lang w:eastAsia="en-US"/>
              </w:rPr>
              <w:t xml:space="preserve"> domande poste</w:t>
            </w:r>
          </w:p>
          <w:p w:rsidR="00F0672A" w:rsidRPr="00211397" w:rsidRDefault="00F0672A" w:rsidP="00211397">
            <w:pPr>
              <w:pStyle w:val="Paragrafoelenco"/>
              <w:numPr>
                <w:ilvl w:val="0"/>
                <w:numId w:val="18"/>
              </w:numPr>
              <w:ind w:left="64" w:hanging="153"/>
              <w:rPr>
                <w:lang w:eastAsia="en-US"/>
              </w:rPr>
            </w:pPr>
            <w:r w:rsidRPr="00211397">
              <w:rPr>
                <w:lang w:eastAsia="en-US"/>
              </w:rPr>
              <w:t>Identifica</w:t>
            </w:r>
            <w:r>
              <w:rPr>
                <w:lang w:eastAsia="en-US"/>
              </w:rPr>
              <w:t>zione di</w:t>
            </w:r>
            <w:r w:rsidRPr="00211397">
              <w:rPr>
                <w:lang w:eastAsia="en-US"/>
              </w:rPr>
              <w:t xml:space="preserve"> elementi (</w:t>
            </w:r>
            <w:r>
              <w:rPr>
                <w:lang w:eastAsia="en-US"/>
              </w:rPr>
              <w:t xml:space="preserve">in modo </w:t>
            </w:r>
            <w:r w:rsidRPr="00211397">
              <w:rPr>
                <w:lang w:eastAsia="en-US"/>
              </w:rPr>
              <w:t>affermativo e interrogativo)</w:t>
            </w:r>
          </w:p>
          <w:p w:rsidR="00F0672A" w:rsidRPr="00211397" w:rsidRDefault="00F0672A" w:rsidP="00211397">
            <w:pPr>
              <w:pStyle w:val="Paragrafoelenco"/>
              <w:numPr>
                <w:ilvl w:val="0"/>
                <w:numId w:val="18"/>
              </w:numPr>
              <w:ind w:left="64" w:hanging="153"/>
              <w:rPr>
                <w:lang w:eastAsia="en-US"/>
              </w:rPr>
            </w:pPr>
            <w:r>
              <w:rPr>
                <w:lang w:eastAsia="en-US"/>
              </w:rPr>
              <w:t>G</w:t>
            </w:r>
            <w:r w:rsidRPr="00211397">
              <w:rPr>
                <w:lang w:eastAsia="en-US"/>
              </w:rPr>
              <w:t>li auguri</w:t>
            </w:r>
          </w:p>
          <w:p w:rsidR="00F0672A" w:rsidRDefault="00F0672A" w:rsidP="00211397">
            <w:pPr>
              <w:pStyle w:val="Paragrafoelenco"/>
              <w:numPr>
                <w:ilvl w:val="0"/>
                <w:numId w:val="18"/>
              </w:numPr>
              <w:spacing w:after="120"/>
              <w:ind w:left="64" w:hanging="153"/>
              <w:rPr>
                <w:lang w:eastAsia="en-US"/>
              </w:rPr>
            </w:pPr>
            <w:r>
              <w:rPr>
                <w:lang w:eastAsia="en-US"/>
              </w:rPr>
              <w:t>Le azioni</w:t>
            </w:r>
          </w:p>
          <w:p w:rsidR="00F0672A" w:rsidRDefault="00F0672A" w:rsidP="00211397">
            <w:pPr>
              <w:pStyle w:val="Paragrafoelenco"/>
              <w:numPr>
                <w:ilvl w:val="0"/>
                <w:numId w:val="18"/>
              </w:numPr>
              <w:spacing w:after="120"/>
              <w:ind w:left="64" w:hanging="153"/>
              <w:rPr>
                <w:lang w:eastAsia="en-US"/>
              </w:rPr>
            </w:pPr>
            <w:r>
              <w:rPr>
                <w:lang w:eastAsia="en-US"/>
              </w:rPr>
              <w:t xml:space="preserve">I comandi </w:t>
            </w:r>
          </w:p>
          <w:p w:rsidR="00F0672A" w:rsidRPr="00211397" w:rsidRDefault="00F0672A" w:rsidP="00211397">
            <w:pPr>
              <w:pStyle w:val="Paragrafoelenco"/>
              <w:numPr>
                <w:ilvl w:val="0"/>
                <w:numId w:val="18"/>
              </w:numPr>
              <w:spacing w:after="120"/>
              <w:ind w:left="64" w:hanging="153"/>
              <w:rPr>
                <w:lang w:eastAsia="en-US"/>
              </w:rPr>
            </w:pPr>
            <w:r>
              <w:rPr>
                <w:lang w:eastAsia="en-US"/>
              </w:rPr>
              <w:t xml:space="preserve">Le </w:t>
            </w:r>
            <w:r w:rsidRPr="00211397">
              <w:rPr>
                <w:lang w:eastAsia="en-US"/>
              </w:rPr>
              <w:t>istruzioni</w:t>
            </w:r>
          </w:p>
          <w:p w:rsidR="00F0672A" w:rsidRDefault="00F0672A" w:rsidP="00CD3AB5">
            <w:pPr>
              <w:pStyle w:val="Paragrafoelenco"/>
              <w:numPr>
                <w:ilvl w:val="0"/>
                <w:numId w:val="18"/>
              </w:numPr>
              <w:ind w:left="64" w:hanging="141"/>
              <w:jc w:val="both"/>
            </w:pPr>
            <w:r>
              <w:t>Brevi frasi</w:t>
            </w:r>
            <w:r w:rsidRPr="00332652">
              <w:t xml:space="preserve"> di vita quotidiana</w:t>
            </w:r>
          </w:p>
          <w:p w:rsidR="00F0672A" w:rsidRDefault="00F0672A" w:rsidP="00CD3AB5">
            <w:pPr>
              <w:pStyle w:val="Paragrafoelenco"/>
              <w:numPr>
                <w:ilvl w:val="0"/>
                <w:numId w:val="18"/>
              </w:numPr>
              <w:ind w:left="64" w:hanging="141"/>
              <w:jc w:val="both"/>
            </w:pPr>
            <w:r w:rsidRPr="00332652">
              <w:t>Corretta pronuncia di un repertorio di parole e frasi memorizzate di uso comune</w:t>
            </w:r>
          </w:p>
          <w:p w:rsidR="00F0672A" w:rsidRPr="00CD3AB5" w:rsidRDefault="00F0672A" w:rsidP="00CD3AB5">
            <w:pPr>
              <w:pStyle w:val="Paragrafoelenco"/>
              <w:numPr>
                <w:ilvl w:val="0"/>
                <w:numId w:val="18"/>
              </w:numPr>
              <w:ind w:left="64" w:hanging="141"/>
              <w:jc w:val="both"/>
            </w:pPr>
            <w:r w:rsidRPr="00332652">
              <w:t>Strutture di comunicazione semplici e quotidiane</w:t>
            </w:r>
          </w:p>
          <w:p w:rsidR="00F0672A" w:rsidRPr="00211397" w:rsidRDefault="00F0672A" w:rsidP="00211397">
            <w:pPr>
              <w:tabs>
                <w:tab w:val="num" w:pos="142"/>
              </w:tabs>
              <w:rPr>
                <w:rFonts w:ascii="Arial Narrow" w:hAnsi="Arial Narrow" w:cs="Times New Roman"/>
                <w:b/>
                <w:color w:val="auto"/>
                <w:sz w:val="18"/>
                <w:szCs w:val="18"/>
                <w:lang w:eastAsia="en-US"/>
              </w:rPr>
            </w:pPr>
          </w:p>
          <w:p w:rsidR="00F0672A" w:rsidRDefault="00F0672A">
            <w:pPr>
              <w:jc w:val="both"/>
            </w:pPr>
          </w:p>
          <w:p w:rsidR="00F0672A" w:rsidRDefault="00F0672A">
            <w:pPr>
              <w:jc w:val="both"/>
            </w:pPr>
          </w:p>
          <w:p w:rsidR="00F0672A" w:rsidRDefault="00F0672A">
            <w:pPr>
              <w:jc w:val="both"/>
            </w:pPr>
          </w:p>
          <w:p w:rsidR="00F0672A" w:rsidRDefault="00F0672A" w:rsidP="009862A8">
            <w:pPr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F0672A" w:rsidTr="00D661E5">
        <w:trPr>
          <w:trHeight w:val="4545"/>
        </w:trPr>
        <w:tc>
          <w:tcPr>
            <w:tcW w:w="4685" w:type="dxa"/>
            <w:tcBorders>
              <w:bottom w:val="single" w:sz="4" w:space="0" w:color="auto"/>
            </w:tcBorders>
          </w:tcPr>
          <w:p w:rsidR="00F0672A" w:rsidRPr="00E56EAE" w:rsidRDefault="00F0672A" w:rsidP="00E56E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EA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I</w:t>
            </w:r>
            <w:r w:rsidRPr="00E56EAE">
              <w:rPr>
                <w:rFonts w:ascii="Times New Roman" w:hAnsi="Times New Roman" w:cs="Times New Roman"/>
                <w:sz w:val="24"/>
                <w:szCs w:val="24"/>
              </w:rPr>
              <w:t>nteragire oralmente in situazioni di vita quotidiana scambiando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nformazioni semplici e dirette </w:t>
            </w:r>
            <w:r w:rsidRPr="00E56EAE">
              <w:rPr>
                <w:rFonts w:ascii="Times New Roman" w:hAnsi="Times New Roman" w:cs="Times New Roman"/>
                <w:sz w:val="24"/>
                <w:szCs w:val="24"/>
              </w:rPr>
              <w:t>su argomenti familiari e abituali, anche attraverso l’uso degli strumenti digitali;</w:t>
            </w:r>
          </w:p>
          <w:p w:rsidR="00F0672A" w:rsidRDefault="00F0672A" w:rsidP="00452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672A" w:rsidRDefault="00F0672A" w:rsidP="00452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672A" w:rsidRDefault="00F0672A" w:rsidP="00452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672A" w:rsidRDefault="00F0672A" w:rsidP="00452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672A" w:rsidRPr="00081EAD" w:rsidRDefault="00F0672A" w:rsidP="00081EAD"/>
        </w:tc>
        <w:tc>
          <w:tcPr>
            <w:tcW w:w="4602" w:type="dxa"/>
            <w:tcBorders>
              <w:bottom w:val="single" w:sz="4" w:space="0" w:color="auto"/>
            </w:tcBorders>
          </w:tcPr>
          <w:p w:rsidR="00F0672A" w:rsidRPr="009E3737" w:rsidRDefault="00F0672A" w:rsidP="00E56EAE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737">
              <w:rPr>
                <w:rFonts w:ascii="Times New Roman" w:hAnsi="Times New Roman" w:cs="Times New Roman"/>
                <w:b/>
                <w:sz w:val="24"/>
                <w:szCs w:val="24"/>
              </w:rPr>
              <w:t>Parlato (produzione e interazione orale)</w:t>
            </w:r>
          </w:p>
          <w:p w:rsidR="00F0672A" w:rsidRDefault="00F0672A" w:rsidP="009E3737">
            <w:pPr>
              <w:pStyle w:val="Indicazioninormale"/>
              <w:numPr>
                <w:ilvl w:val="0"/>
                <w:numId w:val="29"/>
              </w:numPr>
              <w:spacing w:after="60"/>
              <w:ind w:left="130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E56EAE">
              <w:rPr>
                <w:rFonts w:ascii="Times New Roman" w:hAnsi="Times New Roman" w:cs="Times New Roman"/>
                <w:sz w:val="24"/>
                <w:szCs w:val="24"/>
              </w:rPr>
              <w:t>Riprodurre semplici frasi riferite ad oggetti, luoghi, persone, situazioni note.</w:t>
            </w:r>
          </w:p>
          <w:p w:rsidR="00F0672A" w:rsidRPr="009E3737" w:rsidRDefault="00F0672A" w:rsidP="009E3737">
            <w:pPr>
              <w:pStyle w:val="Indicazioninormale"/>
              <w:numPr>
                <w:ilvl w:val="0"/>
                <w:numId w:val="29"/>
              </w:numPr>
              <w:spacing w:after="60"/>
              <w:ind w:left="130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9E3737">
              <w:rPr>
                <w:rFonts w:ascii="Times New Roman" w:hAnsi="Times New Roman" w:cs="Times New Roman"/>
                <w:sz w:val="24"/>
                <w:szCs w:val="24"/>
              </w:rPr>
              <w:t>Interagire con un compagno per presentarsi e/o giocare, utilizzando espressioni e frasi memorizzate adatte alla situazione.</w:t>
            </w:r>
          </w:p>
          <w:p w:rsidR="00F0672A" w:rsidRDefault="00F0672A" w:rsidP="009862A8">
            <w:pPr>
              <w:contextualSpacing/>
              <w:jc w:val="both"/>
            </w:pPr>
          </w:p>
        </w:tc>
        <w:tc>
          <w:tcPr>
            <w:tcW w:w="4742" w:type="dxa"/>
            <w:vMerge/>
          </w:tcPr>
          <w:p w:rsidR="00F0672A" w:rsidRDefault="00F0672A" w:rsidP="009862A8">
            <w:pPr>
              <w:ind w:left="720"/>
              <w:contextualSpacing/>
              <w:jc w:val="both"/>
            </w:pPr>
          </w:p>
        </w:tc>
      </w:tr>
      <w:tr w:rsidR="00F0672A" w:rsidTr="00D661E5">
        <w:trPr>
          <w:trHeight w:val="3556"/>
        </w:trPr>
        <w:tc>
          <w:tcPr>
            <w:tcW w:w="4685" w:type="dxa"/>
            <w:tcBorders>
              <w:top w:val="single" w:sz="4" w:space="0" w:color="auto"/>
            </w:tcBorders>
          </w:tcPr>
          <w:p w:rsidR="00F0672A" w:rsidRDefault="00F0672A" w:rsidP="00452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672A" w:rsidRDefault="00F0672A" w:rsidP="004526D1">
            <w:r w:rsidRPr="00A84CBD">
              <w:rPr>
                <w:rFonts w:ascii="Times New Roman" w:hAnsi="Times New Roman" w:cs="Times New Roman"/>
                <w:sz w:val="24"/>
                <w:szCs w:val="24"/>
              </w:rPr>
              <w:t xml:space="preserve">Interagire per iscritto, anche in formato digitale e in rete, per esprimere informazioni e stati d’animo, </w:t>
            </w:r>
            <w:r w:rsidRPr="00A84C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semplici aspetti del proprio vissuto e del proprio ambiente ed elementi che si riferiscono a bisogni immediati.</w:t>
            </w:r>
          </w:p>
        </w:tc>
        <w:tc>
          <w:tcPr>
            <w:tcW w:w="4602" w:type="dxa"/>
            <w:tcBorders>
              <w:top w:val="single" w:sz="4" w:space="0" w:color="auto"/>
            </w:tcBorders>
          </w:tcPr>
          <w:p w:rsidR="00F0672A" w:rsidRPr="009E3737" w:rsidRDefault="00F0672A" w:rsidP="00BA7289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737">
              <w:rPr>
                <w:rFonts w:ascii="Times New Roman" w:hAnsi="Times New Roman" w:cs="Times New Roman"/>
                <w:b/>
                <w:sz w:val="24"/>
                <w:szCs w:val="24"/>
              </w:rPr>
              <w:t>Lettura (comprensione scritta)</w:t>
            </w:r>
          </w:p>
          <w:p w:rsidR="00F0672A" w:rsidRDefault="00F0672A" w:rsidP="009E3737">
            <w:pPr>
              <w:pStyle w:val="Indicazioninormale"/>
              <w:numPr>
                <w:ilvl w:val="0"/>
                <w:numId w:val="30"/>
              </w:numPr>
              <w:spacing w:after="0"/>
              <w:ind w:left="130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E56EAE">
              <w:rPr>
                <w:rFonts w:ascii="Times New Roman" w:hAnsi="Times New Roman" w:cs="Times New Roman"/>
                <w:sz w:val="24"/>
                <w:szCs w:val="24"/>
              </w:rPr>
              <w:t>Comprendere vocaboli e brevi messaggi, accompagnati da supporti visivi o sonori.</w:t>
            </w:r>
          </w:p>
          <w:p w:rsidR="00F0672A" w:rsidRPr="009E3737" w:rsidRDefault="00F0672A" w:rsidP="00BA7289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72A" w:rsidRPr="009E3737" w:rsidRDefault="00F0672A" w:rsidP="00E56EAE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737">
              <w:rPr>
                <w:rFonts w:ascii="Times New Roman" w:hAnsi="Times New Roman" w:cs="Times New Roman"/>
                <w:b/>
                <w:sz w:val="24"/>
                <w:szCs w:val="24"/>
              </w:rPr>
              <w:t>Scrittura (produzione scritta)</w:t>
            </w:r>
          </w:p>
          <w:p w:rsidR="00F0672A" w:rsidRPr="009E3737" w:rsidRDefault="00F0672A" w:rsidP="009E3737">
            <w:pPr>
              <w:pStyle w:val="Paragrafoelenco"/>
              <w:numPr>
                <w:ilvl w:val="0"/>
                <w:numId w:val="30"/>
              </w:numPr>
              <w:ind w:left="130" w:hanging="165"/>
              <w:jc w:val="both"/>
              <w:rPr>
                <w:bCs/>
              </w:rPr>
            </w:pPr>
            <w:r w:rsidRPr="009E3737">
              <w:t>Copiare parole e semplici frasi di uso quotidiano attinenti alle attività svolte in classe e ad interessi personali e del gruppo, accompagnate da disegni.</w:t>
            </w:r>
          </w:p>
        </w:tc>
        <w:tc>
          <w:tcPr>
            <w:tcW w:w="4742" w:type="dxa"/>
            <w:vMerge/>
          </w:tcPr>
          <w:p w:rsidR="00F0672A" w:rsidRDefault="00F0672A" w:rsidP="009862A8">
            <w:pPr>
              <w:ind w:left="720"/>
              <w:contextualSpacing/>
              <w:jc w:val="both"/>
            </w:pPr>
          </w:p>
        </w:tc>
      </w:tr>
    </w:tbl>
    <w:p w:rsidR="00CA5AD8" w:rsidRDefault="00CA5AD8"/>
    <w:p w:rsidR="00E92DE8" w:rsidRDefault="00E92DE8"/>
    <w:p w:rsidR="001F67D6" w:rsidRDefault="001F67D6"/>
    <w:tbl>
      <w:tblPr>
        <w:tblStyle w:val="a"/>
        <w:tblW w:w="1402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85"/>
        <w:gridCol w:w="4602"/>
        <w:gridCol w:w="4742"/>
      </w:tblGrid>
      <w:tr w:rsidR="009447AF" w:rsidTr="00D55E9C">
        <w:tc>
          <w:tcPr>
            <w:tcW w:w="4685" w:type="dxa"/>
          </w:tcPr>
          <w:p w:rsidR="009447AF" w:rsidRDefault="009447AF" w:rsidP="00D55E9C">
            <w:pPr>
              <w:jc w:val="center"/>
            </w:pPr>
          </w:p>
          <w:p w:rsidR="009447AF" w:rsidRDefault="009447AF" w:rsidP="00D55E9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SCUOLA  PRIMARIA</w:t>
            </w:r>
          </w:p>
          <w:p w:rsidR="009447AF" w:rsidRDefault="009447AF" w:rsidP="00D55E9C">
            <w:pPr>
              <w:jc w:val="center"/>
            </w:pPr>
          </w:p>
        </w:tc>
        <w:tc>
          <w:tcPr>
            <w:tcW w:w="9344" w:type="dxa"/>
            <w:gridSpan w:val="2"/>
          </w:tcPr>
          <w:p w:rsidR="009447AF" w:rsidRDefault="009447AF" w:rsidP="00D55E9C">
            <w:pPr>
              <w:jc w:val="center"/>
            </w:pPr>
          </w:p>
          <w:p w:rsidR="009447AF" w:rsidRDefault="009447AF" w:rsidP="009447A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CLASSE SECONDA</w:t>
            </w:r>
          </w:p>
          <w:p w:rsidR="00F610F1" w:rsidRDefault="00F610F1" w:rsidP="009447AF">
            <w:pPr>
              <w:jc w:val="center"/>
            </w:pPr>
          </w:p>
        </w:tc>
      </w:tr>
      <w:tr w:rsidR="009447AF" w:rsidTr="00D55E9C">
        <w:tc>
          <w:tcPr>
            <w:tcW w:w="4685" w:type="dxa"/>
          </w:tcPr>
          <w:p w:rsidR="009447AF" w:rsidRDefault="009447AF" w:rsidP="00D55E9C">
            <w:pPr>
              <w:jc w:val="center"/>
            </w:pPr>
          </w:p>
          <w:p w:rsidR="009447AF" w:rsidRDefault="009447AF" w:rsidP="00D55E9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9344" w:type="dxa"/>
            <w:gridSpan w:val="2"/>
          </w:tcPr>
          <w:p w:rsidR="009447AF" w:rsidRDefault="009447AF" w:rsidP="00D55E9C">
            <w:pPr>
              <w:jc w:val="both"/>
            </w:pPr>
          </w:p>
          <w:p w:rsidR="009447AF" w:rsidRDefault="009447AF" w:rsidP="00D55E9C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COMUNICAZIONE NELLA MADRELINGUA</w:t>
            </w:r>
            <w:r w:rsidR="00F202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COMUNICAZIONE NELLE LINGUE STRANIERA: INGLESE</w:t>
            </w:r>
          </w:p>
          <w:p w:rsidR="00F610F1" w:rsidRDefault="00F610F1" w:rsidP="00D55E9C">
            <w:pPr>
              <w:jc w:val="both"/>
            </w:pPr>
          </w:p>
        </w:tc>
      </w:tr>
      <w:tr w:rsidR="009447AF" w:rsidTr="00F610F1">
        <w:trPr>
          <w:trHeight w:val="1461"/>
        </w:trPr>
        <w:tc>
          <w:tcPr>
            <w:tcW w:w="4685" w:type="dxa"/>
          </w:tcPr>
          <w:p w:rsidR="009447AF" w:rsidRDefault="009447AF" w:rsidP="00D55E9C">
            <w:pPr>
              <w:widowControl w:val="0"/>
              <w:jc w:val="center"/>
            </w:pPr>
          </w:p>
          <w:p w:rsidR="009447AF" w:rsidRDefault="009447AF" w:rsidP="00D55E9C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Fonti di legittimazione:</w:t>
            </w:r>
          </w:p>
        </w:tc>
        <w:tc>
          <w:tcPr>
            <w:tcW w:w="9344" w:type="dxa"/>
            <w:gridSpan w:val="2"/>
          </w:tcPr>
          <w:p w:rsidR="009447AF" w:rsidRDefault="009447AF" w:rsidP="00D55E9C">
            <w:pPr>
              <w:widowControl w:val="0"/>
            </w:pPr>
          </w:p>
          <w:p w:rsidR="009447AF" w:rsidRDefault="009447AF" w:rsidP="00D55E9C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Raccomandazione del Parlamento Europeo e del Consiglio 18.12.2006</w:t>
            </w:r>
          </w:p>
          <w:p w:rsidR="009447AF" w:rsidRDefault="009447AF" w:rsidP="00D55E9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Indicazioni Nazionali per il Curricolo 2012</w:t>
            </w:r>
          </w:p>
          <w:p w:rsidR="00F610F1" w:rsidRDefault="00F610F1" w:rsidP="00D55E9C">
            <w:pPr>
              <w:widowControl w:val="0"/>
            </w:pPr>
          </w:p>
          <w:p w:rsidR="009447AF" w:rsidRDefault="009447AF" w:rsidP="00D55E9C">
            <w:pPr>
              <w:widowControl w:val="0"/>
            </w:pPr>
          </w:p>
        </w:tc>
      </w:tr>
      <w:tr w:rsidR="009447AF" w:rsidRPr="009862A8" w:rsidTr="00D55E9C">
        <w:tc>
          <w:tcPr>
            <w:tcW w:w="4685" w:type="dxa"/>
          </w:tcPr>
          <w:p w:rsidR="00F610F1" w:rsidRDefault="00F610F1" w:rsidP="00D55E9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610F1" w:rsidRDefault="00F610F1" w:rsidP="00D55E9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610F1" w:rsidRDefault="00F610F1" w:rsidP="00D55E9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447AF" w:rsidRDefault="009447AF" w:rsidP="00D55E9C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SPECIFICHE/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BASE</w:t>
            </w:r>
          </w:p>
        </w:tc>
        <w:tc>
          <w:tcPr>
            <w:tcW w:w="9344" w:type="dxa"/>
            <w:gridSpan w:val="2"/>
          </w:tcPr>
          <w:p w:rsidR="00F610F1" w:rsidRPr="00F610F1" w:rsidRDefault="00F610F1" w:rsidP="00F610F1">
            <w:pPr>
              <w:pStyle w:val="Paragrafoelenco"/>
              <w:autoSpaceDE w:val="0"/>
              <w:autoSpaceDN w:val="0"/>
              <w:adjustRightInd w:val="0"/>
              <w:jc w:val="both"/>
            </w:pPr>
          </w:p>
          <w:p w:rsidR="00F610F1" w:rsidRPr="00F610F1" w:rsidRDefault="00F610F1" w:rsidP="00F610F1">
            <w:pPr>
              <w:pStyle w:val="Paragrafoelenco"/>
              <w:autoSpaceDE w:val="0"/>
              <w:autoSpaceDN w:val="0"/>
              <w:adjustRightInd w:val="0"/>
              <w:jc w:val="both"/>
            </w:pPr>
          </w:p>
          <w:p w:rsidR="00E56EAE" w:rsidRPr="00A84CBD" w:rsidRDefault="00E56EAE" w:rsidP="00E56EAE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</w:pPr>
            <w:r w:rsidRPr="00A84CBD">
              <w:rPr>
                <w:color w:val="231F20"/>
              </w:rPr>
              <w:t>Comprendere frasi ed espressioni di uso frequente relative ad ambiti di immediata rilevanza (ad esempio informazioni di base sulla persona e sulla famiglia, acquisti, geografia locale, lavoro), da interazioni comunicative o dalla visione di contenuti multimediali, dalla lettura di testi;</w:t>
            </w:r>
          </w:p>
          <w:p w:rsidR="00E56EAE" w:rsidRDefault="00E56EAE" w:rsidP="00E56EAE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</w:pPr>
            <w:r>
              <w:rPr>
                <w:color w:val="231F20"/>
              </w:rPr>
              <w:t>I</w:t>
            </w:r>
            <w:r w:rsidRPr="00A84CBD">
              <w:t>nteragire oralmente in situazioni di vita quotidiana scambiando i</w:t>
            </w:r>
            <w:r w:rsidR="00365B7D">
              <w:t xml:space="preserve">nformazioni semplici e dirette </w:t>
            </w:r>
            <w:r w:rsidRPr="00A84CBD">
              <w:t>su argomenti familiari e abituali, anche attraverso l’uso degli strumenti digitali;</w:t>
            </w:r>
          </w:p>
          <w:p w:rsidR="00F610F1" w:rsidRPr="00CD3AB5" w:rsidRDefault="00E56EAE" w:rsidP="00F610F1">
            <w:pPr>
              <w:numPr>
                <w:ilvl w:val="0"/>
                <w:numId w:val="10"/>
              </w:numPr>
              <w:rPr>
                <w:rFonts w:ascii="Arial Narrow" w:hAnsi="Arial Narrow"/>
                <w:sz w:val="18"/>
                <w:szCs w:val="18"/>
              </w:rPr>
            </w:pPr>
            <w:r w:rsidRPr="00A84CBD">
              <w:rPr>
                <w:rFonts w:ascii="Times New Roman" w:hAnsi="Times New Roman" w:cs="Times New Roman"/>
                <w:sz w:val="24"/>
                <w:szCs w:val="24"/>
              </w:rPr>
              <w:t xml:space="preserve">Interagire per iscritto, anche in formato digitale e in rete, per esprimere informazioni e stati d’animo, </w:t>
            </w:r>
            <w:r w:rsidRPr="00A84C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semplici aspetti del proprio vissuto e del proprio ambiente ed elementi che si riferiscono a bisogni immediati.</w:t>
            </w:r>
          </w:p>
          <w:p w:rsidR="00F610F1" w:rsidRPr="009862A8" w:rsidRDefault="00F610F1" w:rsidP="00F610F1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447AF" w:rsidTr="00F0672A">
        <w:trPr>
          <w:trHeight w:val="380"/>
        </w:trPr>
        <w:tc>
          <w:tcPr>
            <w:tcW w:w="4685" w:type="dxa"/>
          </w:tcPr>
          <w:p w:rsidR="009447AF" w:rsidRDefault="009447AF" w:rsidP="00D55E9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4602" w:type="dxa"/>
          </w:tcPr>
          <w:p w:rsidR="009447AF" w:rsidRDefault="009447AF" w:rsidP="00D55E9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4742" w:type="dxa"/>
            <w:tcBorders>
              <w:bottom w:val="single" w:sz="4" w:space="0" w:color="000000"/>
            </w:tcBorders>
          </w:tcPr>
          <w:p w:rsidR="009447AF" w:rsidRDefault="009447AF" w:rsidP="00D55E9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</w:t>
            </w:r>
          </w:p>
        </w:tc>
      </w:tr>
      <w:tr w:rsidR="00F0672A" w:rsidTr="00C666C9">
        <w:trPr>
          <w:trHeight w:val="380"/>
        </w:trPr>
        <w:tc>
          <w:tcPr>
            <w:tcW w:w="4685" w:type="dxa"/>
          </w:tcPr>
          <w:p w:rsidR="00F0672A" w:rsidRPr="00E56EAE" w:rsidRDefault="00F0672A" w:rsidP="00E56E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56EA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Comprendere frasi ed espressioni di uso frequente relative ad ambiti di immediata rilevanza (ad esempio informazioni di base sulla persona e sulla famiglia, acquisti, geografia locale, lavoro), da interazioni comunicative o dalla visione di contenuti multimediali, dalla lettura di testi;</w:t>
            </w:r>
          </w:p>
          <w:p w:rsidR="00F0672A" w:rsidRPr="009862A8" w:rsidRDefault="00F0672A" w:rsidP="00D55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72A" w:rsidRDefault="00F0672A" w:rsidP="00D55E9C">
            <w:pPr>
              <w:jc w:val="center"/>
            </w:pPr>
          </w:p>
          <w:p w:rsidR="00F0672A" w:rsidRDefault="00F0672A" w:rsidP="00D55E9C">
            <w:pPr>
              <w:jc w:val="center"/>
            </w:pPr>
          </w:p>
        </w:tc>
        <w:tc>
          <w:tcPr>
            <w:tcW w:w="4602" w:type="dxa"/>
          </w:tcPr>
          <w:p w:rsidR="00F0672A" w:rsidRPr="009E3737" w:rsidRDefault="00F0672A" w:rsidP="00E56EAE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73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Ascolto (comprensione orale)</w:t>
            </w:r>
          </w:p>
          <w:p w:rsidR="00F0672A" w:rsidRPr="00E56EAE" w:rsidRDefault="00F0672A" w:rsidP="008C34FE">
            <w:pPr>
              <w:pStyle w:val="Indicazioninormale"/>
              <w:numPr>
                <w:ilvl w:val="0"/>
                <w:numId w:val="31"/>
              </w:numPr>
              <w:spacing w:after="0"/>
              <w:ind w:left="130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E56EAE">
              <w:rPr>
                <w:rFonts w:ascii="Times New Roman" w:hAnsi="Times New Roman" w:cs="Times New Roman"/>
                <w:sz w:val="24"/>
                <w:szCs w:val="24"/>
              </w:rPr>
              <w:t xml:space="preserve">Comprendere vocaboli, brevi e semplici istruzioni (giochi, </w:t>
            </w:r>
            <w:proofErr w:type="spellStart"/>
            <w:r w:rsidRPr="00E56EAE">
              <w:rPr>
                <w:rFonts w:ascii="Times New Roman" w:hAnsi="Times New Roman" w:cs="Times New Roman"/>
                <w:sz w:val="24"/>
                <w:szCs w:val="24"/>
              </w:rPr>
              <w:t>percorsi…</w:t>
            </w:r>
            <w:proofErr w:type="spellEnd"/>
            <w:r w:rsidRPr="00E56EAE">
              <w:rPr>
                <w:rFonts w:ascii="Times New Roman" w:hAnsi="Times New Roman" w:cs="Times New Roman"/>
                <w:sz w:val="24"/>
                <w:szCs w:val="24"/>
              </w:rPr>
              <w:t>), espressioni e frasi di uso quotidiano, pronunciati chiaramente e lentamente relativi a se stesso, ai compagni, alla famiglia.</w:t>
            </w:r>
          </w:p>
          <w:p w:rsidR="00F0672A" w:rsidRPr="001F12E7" w:rsidRDefault="00F0672A" w:rsidP="00BA7289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4742" w:type="dxa"/>
            <w:vMerge w:val="restart"/>
          </w:tcPr>
          <w:p w:rsidR="00F0672A" w:rsidRPr="00211397" w:rsidRDefault="00F0672A" w:rsidP="00CD3AB5">
            <w:pPr>
              <w:pStyle w:val="Paragrafoelenco"/>
              <w:numPr>
                <w:ilvl w:val="0"/>
                <w:numId w:val="18"/>
              </w:numPr>
              <w:ind w:left="64" w:hanging="153"/>
              <w:rPr>
                <w:lang w:eastAsia="en-US"/>
              </w:rPr>
            </w:pPr>
            <w:r>
              <w:rPr>
                <w:lang w:eastAsia="en-US"/>
              </w:rPr>
              <w:t>Saluti</w:t>
            </w:r>
            <w:r w:rsidRPr="00211397">
              <w:rPr>
                <w:lang w:eastAsia="en-US"/>
              </w:rPr>
              <w:t xml:space="preserve"> tra pari</w:t>
            </w:r>
          </w:p>
          <w:p w:rsidR="00F0672A" w:rsidRPr="00211397" w:rsidRDefault="00F0672A" w:rsidP="00CD3AB5">
            <w:pPr>
              <w:pStyle w:val="Paragrafoelenco"/>
              <w:numPr>
                <w:ilvl w:val="0"/>
                <w:numId w:val="18"/>
              </w:numPr>
              <w:ind w:left="64" w:hanging="153"/>
              <w:rPr>
                <w:lang w:eastAsia="en-US"/>
              </w:rPr>
            </w:pPr>
            <w:r w:rsidRPr="00211397">
              <w:rPr>
                <w:lang w:eastAsia="en-US"/>
              </w:rPr>
              <w:t>Salut</w:t>
            </w:r>
            <w:r>
              <w:rPr>
                <w:lang w:eastAsia="en-US"/>
              </w:rPr>
              <w:t xml:space="preserve">i </w:t>
            </w:r>
            <w:r w:rsidRPr="00211397">
              <w:rPr>
                <w:lang w:eastAsia="en-US"/>
              </w:rPr>
              <w:t>nei vari momenti della giornata</w:t>
            </w:r>
          </w:p>
          <w:p w:rsidR="00F0672A" w:rsidRPr="00211397" w:rsidRDefault="00F0672A" w:rsidP="00CD3AB5">
            <w:pPr>
              <w:pStyle w:val="Paragrafoelenco"/>
              <w:numPr>
                <w:ilvl w:val="0"/>
                <w:numId w:val="18"/>
              </w:numPr>
              <w:ind w:left="64" w:hanging="153"/>
              <w:rPr>
                <w:lang w:eastAsia="en-US"/>
              </w:rPr>
            </w:pPr>
            <w:r w:rsidRPr="00211397">
              <w:rPr>
                <w:lang w:eastAsia="en-US"/>
              </w:rPr>
              <w:t>Presenta</w:t>
            </w:r>
            <w:r>
              <w:rPr>
                <w:lang w:eastAsia="en-US"/>
              </w:rPr>
              <w:t>zioni</w:t>
            </w:r>
          </w:p>
          <w:p w:rsidR="00F0672A" w:rsidRPr="00211397" w:rsidRDefault="00F0672A" w:rsidP="00CD3AB5">
            <w:pPr>
              <w:pStyle w:val="Paragrafoelenco"/>
              <w:numPr>
                <w:ilvl w:val="0"/>
                <w:numId w:val="18"/>
              </w:numPr>
              <w:ind w:left="64" w:hanging="153"/>
              <w:rPr>
                <w:lang w:eastAsia="en-US"/>
              </w:rPr>
            </w:pPr>
            <w:r>
              <w:rPr>
                <w:lang w:eastAsia="en-US"/>
              </w:rPr>
              <w:t>I</w:t>
            </w:r>
            <w:r w:rsidRPr="00211397">
              <w:rPr>
                <w:lang w:eastAsia="en-US"/>
              </w:rPr>
              <w:t>l colore di oggetti</w:t>
            </w:r>
          </w:p>
          <w:p w:rsidR="00F0672A" w:rsidRPr="005E6AD9" w:rsidRDefault="00F0672A" w:rsidP="00CD3AB5">
            <w:pPr>
              <w:pStyle w:val="Paragrafoelenco"/>
              <w:numPr>
                <w:ilvl w:val="0"/>
                <w:numId w:val="18"/>
              </w:numPr>
              <w:ind w:left="64" w:hanging="153"/>
              <w:rPr>
                <w:highlight w:val="yellow"/>
                <w:lang w:eastAsia="en-US"/>
              </w:rPr>
            </w:pPr>
            <w:r w:rsidRPr="005E6AD9">
              <w:rPr>
                <w:highlight w:val="yellow"/>
                <w:lang w:eastAsia="en-US"/>
              </w:rPr>
              <w:t xml:space="preserve">Numeri </w:t>
            </w:r>
            <w:r w:rsidR="005E6AD9" w:rsidRPr="005E6AD9">
              <w:rPr>
                <w:highlight w:val="yellow"/>
                <w:lang w:eastAsia="en-US"/>
              </w:rPr>
              <w:t>da 1 a 20</w:t>
            </w:r>
          </w:p>
          <w:p w:rsidR="00F0672A" w:rsidRDefault="00F0672A" w:rsidP="00CD3AB5">
            <w:pPr>
              <w:pStyle w:val="Paragrafoelenco"/>
              <w:numPr>
                <w:ilvl w:val="0"/>
                <w:numId w:val="18"/>
              </w:numPr>
              <w:ind w:left="64" w:hanging="153"/>
              <w:rPr>
                <w:lang w:eastAsia="en-US"/>
              </w:rPr>
            </w:pPr>
            <w:r w:rsidRPr="00211397">
              <w:rPr>
                <w:lang w:eastAsia="en-US"/>
              </w:rPr>
              <w:t>Identifica</w:t>
            </w:r>
            <w:r>
              <w:rPr>
                <w:lang w:eastAsia="en-US"/>
              </w:rPr>
              <w:t xml:space="preserve">zione di </w:t>
            </w:r>
            <w:r w:rsidRPr="00211397">
              <w:rPr>
                <w:lang w:eastAsia="en-US"/>
              </w:rPr>
              <w:t>oggetti (</w:t>
            </w:r>
            <w:r>
              <w:rPr>
                <w:lang w:eastAsia="en-US"/>
              </w:rPr>
              <w:t xml:space="preserve">in modo </w:t>
            </w:r>
            <w:r w:rsidRPr="00211397">
              <w:rPr>
                <w:lang w:eastAsia="en-US"/>
              </w:rPr>
              <w:t>affermativo e interrogativo)</w:t>
            </w:r>
          </w:p>
          <w:p w:rsidR="00F0672A" w:rsidRPr="00211397" w:rsidRDefault="00F0672A" w:rsidP="00CD3AB5">
            <w:pPr>
              <w:pStyle w:val="Paragrafoelenco"/>
              <w:numPr>
                <w:ilvl w:val="0"/>
                <w:numId w:val="18"/>
              </w:numPr>
              <w:ind w:left="64" w:hanging="153"/>
              <w:rPr>
                <w:lang w:eastAsia="en-US"/>
              </w:rPr>
            </w:pPr>
            <w:r>
              <w:lastRenderedPageBreak/>
              <w:t>D</w:t>
            </w:r>
            <w:r w:rsidRPr="00E56EAE">
              <w:t>omande r</w:t>
            </w:r>
            <w:r>
              <w:t xml:space="preserve">elative al cibo, al </w:t>
            </w:r>
            <w:proofErr w:type="spellStart"/>
            <w:r>
              <w:t>vestiario…</w:t>
            </w:r>
            <w:proofErr w:type="spellEnd"/>
          </w:p>
          <w:p w:rsidR="00F0672A" w:rsidRPr="00211397" w:rsidRDefault="00F0672A" w:rsidP="00CD3AB5">
            <w:pPr>
              <w:pStyle w:val="Paragrafoelenco"/>
              <w:numPr>
                <w:ilvl w:val="0"/>
                <w:numId w:val="18"/>
              </w:numPr>
              <w:ind w:left="64" w:hanging="153"/>
              <w:rPr>
                <w:lang w:eastAsia="en-US"/>
              </w:rPr>
            </w:pPr>
            <w:r>
              <w:rPr>
                <w:lang w:eastAsia="en-US"/>
              </w:rPr>
              <w:t>Risposte a</w:t>
            </w:r>
            <w:r w:rsidRPr="00211397">
              <w:rPr>
                <w:lang w:eastAsia="en-US"/>
              </w:rPr>
              <w:t xml:space="preserve"> domande poste</w:t>
            </w:r>
          </w:p>
          <w:p w:rsidR="00F0672A" w:rsidRPr="00211397" w:rsidRDefault="00F0672A" w:rsidP="00CD3AB5">
            <w:pPr>
              <w:pStyle w:val="Paragrafoelenco"/>
              <w:numPr>
                <w:ilvl w:val="0"/>
                <w:numId w:val="18"/>
              </w:numPr>
              <w:ind w:left="64" w:hanging="153"/>
              <w:rPr>
                <w:lang w:eastAsia="en-US"/>
              </w:rPr>
            </w:pPr>
            <w:r w:rsidRPr="00211397">
              <w:rPr>
                <w:lang w:eastAsia="en-US"/>
              </w:rPr>
              <w:t>Identifica</w:t>
            </w:r>
            <w:r>
              <w:rPr>
                <w:lang w:eastAsia="en-US"/>
              </w:rPr>
              <w:t>zione di</w:t>
            </w:r>
            <w:r w:rsidRPr="00211397">
              <w:rPr>
                <w:lang w:eastAsia="en-US"/>
              </w:rPr>
              <w:t xml:space="preserve"> elementi (</w:t>
            </w:r>
            <w:r>
              <w:rPr>
                <w:lang w:eastAsia="en-US"/>
              </w:rPr>
              <w:t xml:space="preserve">in modo </w:t>
            </w:r>
            <w:r w:rsidRPr="00211397">
              <w:rPr>
                <w:lang w:eastAsia="en-US"/>
              </w:rPr>
              <w:t>affermativo e interrogativo)</w:t>
            </w:r>
          </w:p>
          <w:p w:rsidR="00F0672A" w:rsidRPr="00211397" w:rsidRDefault="00F0672A" w:rsidP="00CD3AB5">
            <w:pPr>
              <w:pStyle w:val="Paragrafoelenco"/>
              <w:numPr>
                <w:ilvl w:val="0"/>
                <w:numId w:val="18"/>
              </w:numPr>
              <w:ind w:left="64" w:hanging="153"/>
              <w:rPr>
                <w:lang w:eastAsia="en-US"/>
              </w:rPr>
            </w:pPr>
            <w:r>
              <w:rPr>
                <w:lang w:eastAsia="en-US"/>
              </w:rPr>
              <w:t>G</w:t>
            </w:r>
            <w:r w:rsidRPr="00211397">
              <w:rPr>
                <w:lang w:eastAsia="en-US"/>
              </w:rPr>
              <w:t>li auguri</w:t>
            </w:r>
          </w:p>
          <w:p w:rsidR="00F0672A" w:rsidRDefault="00F0672A" w:rsidP="00CD3AB5">
            <w:pPr>
              <w:pStyle w:val="Paragrafoelenco"/>
              <w:numPr>
                <w:ilvl w:val="0"/>
                <w:numId w:val="18"/>
              </w:numPr>
              <w:spacing w:after="120"/>
              <w:ind w:left="64" w:hanging="153"/>
              <w:rPr>
                <w:lang w:eastAsia="en-US"/>
              </w:rPr>
            </w:pPr>
            <w:r>
              <w:rPr>
                <w:lang w:eastAsia="en-US"/>
              </w:rPr>
              <w:t>Le azioni</w:t>
            </w:r>
          </w:p>
          <w:p w:rsidR="00F0672A" w:rsidRDefault="00F0672A" w:rsidP="00CD3AB5">
            <w:pPr>
              <w:pStyle w:val="Paragrafoelenco"/>
              <w:numPr>
                <w:ilvl w:val="0"/>
                <w:numId w:val="18"/>
              </w:numPr>
              <w:spacing w:after="120"/>
              <w:ind w:left="64" w:hanging="153"/>
              <w:rPr>
                <w:lang w:eastAsia="en-US"/>
              </w:rPr>
            </w:pPr>
            <w:r>
              <w:rPr>
                <w:lang w:eastAsia="en-US"/>
              </w:rPr>
              <w:t xml:space="preserve">I comandi </w:t>
            </w:r>
          </w:p>
          <w:p w:rsidR="00F0672A" w:rsidRPr="00211397" w:rsidRDefault="00F0672A" w:rsidP="00CD3AB5">
            <w:pPr>
              <w:pStyle w:val="Paragrafoelenco"/>
              <w:numPr>
                <w:ilvl w:val="0"/>
                <w:numId w:val="18"/>
              </w:numPr>
              <w:spacing w:after="120"/>
              <w:ind w:left="64" w:hanging="153"/>
              <w:rPr>
                <w:lang w:eastAsia="en-US"/>
              </w:rPr>
            </w:pPr>
            <w:r>
              <w:rPr>
                <w:lang w:eastAsia="en-US"/>
              </w:rPr>
              <w:t xml:space="preserve">Le </w:t>
            </w:r>
            <w:r w:rsidRPr="00211397">
              <w:rPr>
                <w:lang w:eastAsia="en-US"/>
              </w:rPr>
              <w:t>istruzioni</w:t>
            </w:r>
          </w:p>
          <w:p w:rsidR="00F0672A" w:rsidRDefault="00F0672A" w:rsidP="00CD3AB5">
            <w:pPr>
              <w:pStyle w:val="Paragrafoelenco"/>
              <w:numPr>
                <w:ilvl w:val="0"/>
                <w:numId w:val="18"/>
              </w:numPr>
              <w:ind w:left="64" w:hanging="141"/>
              <w:jc w:val="both"/>
            </w:pPr>
            <w:r>
              <w:t>Brevi frasi</w:t>
            </w:r>
            <w:r w:rsidRPr="00332652">
              <w:t xml:space="preserve"> di vita quotidiana</w:t>
            </w:r>
          </w:p>
          <w:p w:rsidR="00F0672A" w:rsidRDefault="00F0672A" w:rsidP="00CD3AB5">
            <w:pPr>
              <w:pStyle w:val="Paragrafoelenco"/>
              <w:numPr>
                <w:ilvl w:val="0"/>
                <w:numId w:val="18"/>
              </w:numPr>
              <w:ind w:left="64" w:hanging="141"/>
              <w:jc w:val="both"/>
            </w:pPr>
            <w:r w:rsidRPr="00332652">
              <w:t>Corretta pronuncia di un repertorio di parole e frasi memorizzate di uso comune</w:t>
            </w:r>
          </w:p>
          <w:p w:rsidR="00F0672A" w:rsidRPr="00CD3AB5" w:rsidRDefault="00F0672A" w:rsidP="00D55E9C">
            <w:pPr>
              <w:pStyle w:val="Paragrafoelenco"/>
              <w:numPr>
                <w:ilvl w:val="0"/>
                <w:numId w:val="18"/>
              </w:numPr>
              <w:ind w:left="64" w:hanging="141"/>
              <w:jc w:val="both"/>
            </w:pPr>
            <w:r w:rsidRPr="00332652">
              <w:t>Strutture di comunicazione semplici e quotidiane</w:t>
            </w:r>
          </w:p>
          <w:p w:rsidR="00F0672A" w:rsidRDefault="00F0672A" w:rsidP="00D55E9C">
            <w:pPr>
              <w:ind w:left="720"/>
              <w:contextualSpacing/>
              <w:jc w:val="both"/>
            </w:pPr>
          </w:p>
          <w:p w:rsidR="00F0672A" w:rsidRPr="00301BF4" w:rsidRDefault="00F0672A" w:rsidP="00301BF4"/>
          <w:p w:rsidR="00F0672A" w:rsidRPr="00301BF4" w:rsidRDefault="00F0672A" w:rsidP="00301BF4"/>
          <w:p w:rsidR="00F0672A" w:rsidRPr="00301BF4" w:rsidRDefault="00F0672A" w:rsidP="00301BF4"/>
          <w:p w:rsidR="00F0672A" w:rsidRPr="00301BF4" w:rsidRDefault="00F0672A" w:rsidP="00301BF4"/>
          <w:p w:rsidR="00F0672A" w:rsidRPr="00301BF4" w:rsidRDefault="00F0672A" w:rsidP="00301BF4"/>
          <w:p w:rsidR="00F0672A" w:rsidRPr="00301BF4" w:rsidRDefault="00F0672A" w:rsidP="00301BF4"/>
          <w:p w:rsidR="00F0672A" w:rsidRPr="00301BF4" w:rsidRDefault="00F0672A" w:rsidP="00301BF4"/>
          <w:p w:rsidR="00F0672A" w:rsidRPr="00301BF4" w:rsidRDefault="00F0672A" w:rsidP="00301BF4"/>
          <w:p w:rsidR="00F0672A" w:rsidRDefault="00F0672A" w:rsidP="00301BF4"/>
          <w:p w:rsidR="00F0672A" w:rsidRPr="00301BF4" w:rsidRDefault="00F0672A" w:rsidP="00301BF4"/>
          <w:p w:rsidR="00F0672A" w:rsidRPr="00CD3AB5" w:rsidRDefault="00F0672A" w:rsidP="00301BF4"/>
        </w:tc>
      </w:tr>
      <w:tr w:rsidR="00F0672A" w:rsidTr="00C666C9">
        <w:trPr>
          <w:trHeight w:val="4545"/>
        </w:trPr>
        <w:tc>
          <w:tcPr>
            <w:tcW w:w="4685" w:type="dxa"/>
            <w:tcBorders>
              <w:bottom w:val="single" w:sz="4" w:space="0" w:color="auto"/>
            </w:tcBorders>
          </w:tcPr>
          <w:p w:rsidR="00F0672A" w:rsidRPr="00E56EAE" w:rsidRDefault="00F0672A" w:rsidP="00E56E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EA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I</w:t>
            </w:r>
            <w:r w:rsidRPr="00E56EAE">
              <w:rPr>
                <w:rFonts w:ascii="Times New Roman" w:hAnsi="Times New Roman" w:cs="Times New Roman"/>
                <w:sz w:val="24"/>
                <w:szCs w:val="24"/>
              </w:rPr>
              <w:t>nteragire oralmente in situazioni di vita quotidiana scambiando informazioni semplici e dirette  su argomenti familiari e abituali, anche attraverso l’uso degli strumenti digitali;</w:t>
            </w:r>
          </w:p>
          <w:p w:rsidR="00F0672A" w:rsidRDefault="00F0672A" w:rsidP="00D55E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672A" w:rsidRDefault="00F0672A" w:rsidP="00D55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672A" w:rsidRDefault="00F0672A" w:rsidP="00D55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672A" w:rsidRDefault="00F0672A" w:rsidP="00D55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672A" w:rsidRDefault="00F0672A" w:rsidP="00D55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672A" w:rsidRDefault="00F0672A" w:rsidP="00D55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672A" w:rsidRDefault="00F0672A" w:rsidP="00D55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672A" w:rsidRDefault="00F0672A" w:rsidP="00D55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672A" w:rsidRDefault="00F0672A" w:rsidP="00D55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672A" w:rsidRDefault="00F0672A" w:rsidP="00D55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672A" w:rsidRDefault="00F0672A" w:rsidP="00D55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672A" w:rsidRDefault="00F0672A" w:rsidP="00D55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672A" w:rsidRDefault="00F0672A" w:rsidP="00D55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672A" w:rsidRDefault="00F0672A" w:rsidP="00D55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672A" w:rsidRDefault="00F0672A" w:rsidP="00D55E9C"/>
        </w:tc>
        <w:tc>
          <w:tcPr>
            <w:tcW w:w="4602" w:type="dxa"/>
            <w:tcBorders>
              <w:bottom w:val="single" w:sz="4" w:space="0" w:color="auto"/>
            </w:tcBorders>
          </w:tcPr>
          <w:p w:rsidR="00F0672A" w:rsidRPr="009E3737" w:rsidRDefault="00F0672A" w:rsidP="00301BF4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737">
              <w:rPr>
                <w:rFonts w:ascii="Times New Roman" w:hAnsi="Times New Roman" w:cs="Times New Roman"/>
                <w:b/>
                <w:sz w:val="24"/>
                <w:szCs w:val="24"/>
              </w:rPr>
              <w:t>Parlato (produzione e interazione orale)</w:t>
            </w:r>
          </w:p>
          <w:p w:rsidR="00F0672A" w:rsidRPr="00301BF4" w:rsidRDefault="00F0672A" w:rsidP="008C34FE">
            <w:pPr>
              <w:pStyle w:val="Indicazioninormale"/>
              <w:numPr>
                <w:ilvl w:val="0"/>
                <w:numId w:val="32"/>
              </w:numPr>
              <w:spacing w:after="0"/>
              <w:ind w:left="130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301BF4">
              <w:rPr>
                <w:rFonts w:ascii="Times New Roman" w:hAnsi="Times New Roman" w:cs="Times New Roman"/>
                <w:sz w:val="24"/>
                <w:szCs w:val="24"/>
              </w:rPr>
              <w:t>Produrre semplici frasi riferite ad oggetti, luoghi, persone, situazioni note, utilizzando vocaboli noti.</w:t>
            </w:r>
          </w:p>
          <w:p w:rsidR="00F0672A" w:rsidRPr="00301BF4" w:rsidRDefault="00F0672A" w:rsidP="008C34FE">
            <w:pPr>
              <w:pStyle w:val="Indicazioninormale"/>
              <w:numPr>
                <w:ilvl w:val="0"/>
                <w:numId w:val="32"/>
              </w:numPr>
              <w:spacing w:after="0"/>
              <w:ind w:left="130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301BF4">
              <w:rPr>
                <w:rFonts w:ascii="Times New Roman" w:hAnsi="Times New Roman" w:cs="Times New Roman"/>
                <w:sz w:val="24"/>
                <w:szCs w:val="24"/>
              </w:rPr>
              <w:t>Interagire con un compagno per presentarsi e/o giocare, utilizzando espressioni e frasi memorizzate adatte alla situazione.</w:t>
            </w:r>
          </w:p>
          <w:p w:rsidR="00F0672A" w:rsidRDefault="00F0672A" w:rsidP="00E56EAE">
            <w:pPr>
              <w:spacing w:after="120"/>
              <w:ind w:left="142"/>
              <w:jc w:val="both"/>
            </w:pPr>
          </w:p>
        </w:tc>
        <w:tc>
          <w:tcPr>
            <w:tcW w:w="4742" w:type="dxa"/>
            <w:vMerge/>
            <w:tcBorders>
              <w:bottom w:val="single" w:sz="4" w:space="0" w:color="auto"/>
            </w:tcBorders>
          </w:tcPr>
          <w:p w:rsidR="00F0672A" w:rsidRPr="00301BF4" w:rsidRDefault="00F0672A" w:rsidP="00301BF4"/>
        </w:tc>
      </w:tr>
      <w:tr w:rsidR="009447AF" w:rsidTr="005B0855">
        <w:trPr>
          <w:trHeight w:val="3556"/>
        </w:trPr>
        <w:tc>
          <w:tcPr>
            <w:tcW w:w="4685" w:type="dxa"/>
            <w:tcBorders>
              <w:top w:val="single" w:sz="4" w:space="0" w:color="auto"/>
            </w:tcBorders>
          </w:tcPr>
          <w:p w:rsidR="009447AF" w:rsidRDefault="009447AF" w:rsidP="00D55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447AF" w:rsidRDefault="00E56EAE" w:rsidP="00D55E9C">
            <w:r w:rsidRPr="00A84CBD">
              <w:rPr>
                <w:rFonts w:ascii="Times New Roman" w:hAnsi="Times New Roman" w:cs="Times New Roman"/>
                <w:sz w:val="24"/>
                <w:szCs w:val="24"/>
              </w:rPr>
              <w:t xml:space="preserve">Interagire per iscritto, anche in formato digitale e in rete, per esprimere informazioni e stati d’animo, </w:t>
            </w:r>
            <w:r w:rsidRPr="00A84C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semplici aspetti del proprio vissuto e del proprio ambiente ed elementi che si riferiscono a bisogni immediati.</w:t>
            </w:r>
          </w:p>
        </w:tc>
        <w:tc>
          <w:tcPr>
            <w:tcW w:w="4602" w:type="dxa"/>
            <w:tcBorders>
              <w:top w:val="single" w:sz="4" w:space="0" w:color="auto"/>
            </w:tcBorders>
          </w:tcPr>
          <w:p w:rsidR="00BA7289" w:rsidRPr="009E3737" w:rsidRDefault="00BA7289" w:rsidP="00BA7289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737">
              <w:rPr>
                <w:rFonts w:ascii="Times New Roman" w:hAnsi="Times New Roman" w:cs="Times New Roman"/>
                <w:b/>
                <w:sz w:val="24"/>
                <w:szCs w:val="24"/>
              </w:rPr>
              <w:t>Lettura (comprensione scritta)</w:t>
            </w:r>
          </w:p>
          <w:p w:rsidR="00BA7289" w:rsidRDefault="00BA7289" w:rsidP="008C34FE">
            <w:pPr>
              <w:pStyle w:val="Indicazioninormale"/>
              <w:numPr>
                <w:ilvl w:val="0"/>
                <w:numId w:val="33"/>
              </w:numPr>
              <w:spacing w:after="0"/>
              <w:ind w:left="130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301BF4">
              <w:rPr>
                <w:rFonts w:ascii="Times New Roman" w:hAnsi="Times New Roman" w:cs="Times New Roman"/>
                <w:sz w:val="24"/>
                <w:szCs w:val="24"/>
              </w:rPr>
              <w:t xml:space="preserve">Comprendere cartoline, biglietti e brevi messaggi, accompagnati da supporti visivi o sonori, cogliendo parole e frasi già acquisite a livello orale.  </w:t>
            </w:r>
          </w:p>
          <w:p w:rsidR="00BA7289" w:rsidRPr="00301BF4" w:rsidRDefault="00BA7289" w:rsidP="00BA7289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BF4" w:rsidRPr="009E3737" w:rsidRDefault="00301BF4" w:rsidP="00301BF4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737">
              <w:rPr>
                <w:rFonts w:ascii="Times New Roman" w:hAnsi="Times New Roman" w:cs="Times New Roman"/>
                <w:b/>
                <w:sz w:val="24"/>
                <w:szCs w:val="24"/>
              </w:rPr>
              <w:t>Scrittura (produzione scritta)</w:t>
            </w:r>
          </w:p>
          <w:p w:rsidR="009447AF" w:rsidRPr="00301BF4" w:rsidRDefault="00301BF4" w:rsidP="008C34FE">
            <w:pPr>
              <w:pStyle w:val="Paragrafoelenco"/>
              <w:numPr>
                <w:ilvl w:val="0"/>
                <w:numId w:val="33"/>
              </w:numPr>
              <w:ind w:left="130" w:hanging="165"/>
              <w:jc w:val="both"/>
            </w:pPr>
            <w:r w:rsidRPr="008C34FE">
              <w:t>Scrivere parole e semplici frasi di uso quotidiano attinenti alle attività svolte in classe e ad interessi personali e del gruppo, utilizzando vocaboli già noti.</w:t>
            </w:r>
          </w:p>
        </w:tc>
        <w:tc>
          <w:tcPr>
            <w:tcW w:w="4742" w:type="dxa"/>
            <w:tcBorders>
              <w:top w:val="single" w:sz="4" w:space="0" w:color="auto"/>
            </w:tcBorders>
          </w:tcPr>
          <w:p w:rsidR="009447AF" w:rsidRDefault="009447AF" w:rsidP="00D55E9C">
            <w:pPr>
              <w:ind w:left="720"/>
              <w:contextualSpacing/>
              <w:jc w:val="both"/>
            </w:pPr>
          </w:p>
        </w:tc>
      </w:tr>
    </w:tbl>
    <w:p w:rsidR="00A552EA" w:rsidRDefault="00A552EA"/>
    <w:p w:rsidR="00A552EA" w:rsidRDefault="00A552EA"/>
    <w:p w:rsidR="005B0855" w:rsidRDefault="005B0855"/>
    <w:p w:rsidR="005B0855" w:rsidRDefault="005B0855"/>
    <w:p w:rsidR="005B0855" w:rsidRDefault="005B0855"/>
    <w:p w:rsidR="005B0855" w:rsidRDefault="005B0855"/>
    <w:p w:rsidR="005B0855" w:rsidRDefault="005B0855"/>
    <w:p w:rsidR="005B0855" w:rsidRDefault="005B0855"/>
    <w:p w:rsidR="005B0855" w:rsidRDefault="005B0855"/>
    <w:p w:rsidR="005B0855" w:rsidRDefault="005B0855"/>
    <w:p w:rsidR="005B0855" w:rsidRDefault="005B0855"/>
    <w:p w:rsidR="005B0855" w:rsidRDefault="005B0855"/>
    <w:tbl>
      <w:tblPr>
        <w:tblStyle w:val="a"/>
        <w:tblW w:w="1402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85"/>
        <w:gridCol w:w="4602"/>
        <w:gridCol w:w="4742"/>
      </w:tblGrid>
      <w:tr w:rsidR="00F10F21" w:rsidTr="00D55E9C">
        <w:tc>
          <w:tcPr>
            <w:tcW w:w="4685" w:type="dxa"/>
          </w:tcPr>
          <w:p w:rsidR="00F10F21" w:rsidRDefault="00F10F21" w:rsidP="00D55E9C">
            <w:pPr>
              <w:jc w:val="center"/>
            </w:pPr>
          </w:p>
          <w:p w:rsidR="00F10F21" w:rsidRDefault="004E3AAA" w:rsidP="00D55E9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SCUOLA </w:t>
            </w:r>
            <w:r w:rsidR="00F10F2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PRIMARIA</w:t>
            </w:r>
          </w:p>
          <w:p w:rsidR="00F10F21" w:rsidRDefault="00F10F21" w:rsidP="00D55E9C">
            <w:pPr>
              <w:jc w:val="center"/>
            </w:pPr>
          </w:p>
        </w:tc>
        <w:tc>
          <w:tcPr>
            <w:tcW w:w="9344" w:type="dxa"/>
            <w:gridSpan w:val="2"/>
          </w:tcPr>
          <w:p w:rsidR="00F10F21" w:rsidRDefault="00F10F21" w:rsidP="00D55E9C">
            <w:pPr>
              <w:jc w:val="center"/>
            </w:pPr>
          </w:p>
          <w:p w:rsidR="00F10F21" w:rsidRDefault="00F10F21" w:rsidP="00F10F2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CLASSE  TERZA</w:t>
            </w:r>
          </w:p>
        </w:tc>
      </w:tr>
      <w:tr w:rsidR="00F10F21" w:rsidTr="00D55E9C">
        <w:tc>
          <w:tcPr>
            <w:tcW w:w="4685" w:type="dxa"/>
          </w:tcPr>
          <w:p w:rsidR="00F10F21" w:rsidRDefault="00F10F21" w:rsidP="00D55E9C">
            <w:pPr>
              <w:jc w:val="center"/>
            </w:pPr>
          </w:p>
          <w:p w:rsidR="00F10F21" w:rsidRDefault="00F10F21" w:rsidP="00D55E9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9344" w:type="dxa"/>
            <w:gridSpan w:val="2"/>
          </w:tcPr>
          <w:p w:rsidR="00F10F21" w:rsidRDefault="00F10F21" w:rsidP="00D55E9C">
            <w:pPr>
              <w:jc w:val="both"/>
            </w:pPr>
          </w:p>
          <w:p w:rsidR="00F10F21" w:rsidRDefault="00F202F3" w:rsidP="00D55E9C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COMUNICAZIONE NELLE LINGUA STRANIERA: INGLESE</w:t>
            </w:r>
          </w:p>
        </w:tc>
      </w:tr>
      <w:tr w:rsidR="00F10F21" w:rsidTr="00D55E9C">
        <w:tc>
          <w:tcPr>
            <w:tcW w:w="4685" w:type="dxa"/>
          </w:tcPr>
          <w:p w:rsidR="00F10F21" w:rsidRDefault="00F10F21" w:rsidP="00D55E9C">
            <w:pPr>
              <w:widowControl w:val="0"/>
              <w:jc w:val="center"/>
            </w:pPr>
          </w:p>
          <w:p w:rsidR="00F10F21" w:rsidRDefault="00F10F21" w:rsidP="00D55E9C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Fonti di legittimazione:</w:t>
            </w:r>
          </w:p>
        </w:tc>
        <w:tc>
          <w:tcPr>
            <w:tcW w:w="9344" w:type="dxa"/>
            <w:gridSpan w:val="2"/>
          </w:tcPr>
          <w:p w:rsidR="00F10F21" w:rsidRDefault="00F10F21" w:rsidP="00D55E9C">
            <w:pPr>
              <w:widowControl w:val="0"/>
            </w:pPr>
          </w:p>
          <w:p w:rsidR="00F10F21" w:rsidRDefault="00F10F21" w:rsidP="00D55E9C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Raccomandazione del Parlamento Europeo e del Consiglio 18.12.2006</w:t>
            </w:r>
          </w:p>
          <w:p w:rsidR="00F10F21" w:rsidRDefault="00F10F21" w:rsidP="00D55E9C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Indicazioni Nazionali per il Curricolo 2012</w:t>
            </w:r>
          </w:p>
          <w:p w:rsidR="00F10F21" w:rsidRDefault="00F10F21" w:rsidP="00D55E9C">
            <w:pPr>
              <w:widowControl w:val="0"/>
            </w:pPr>
          </w:p>
        </w:tc>
      </w:tr>
      <w:tr w:rsidR="00F10F21" w:rsidRPr="009862A8" w:rsidTr="00D55E9C">
        <w:tc>
          <w:tcPr>
            <w:tcW w:w="4685" w:type="dxa"/>
          </w:tcPr>
          <w:p w:rsidR="00F10F21" w:rsidRDefault="00F10F21" w:rsidP="00D55E9C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SPECIFICHE/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BASE</w:t>
            </w:r>
          </w:p>
        </w:tc>
        <w:tc>
          <w:tcPr>
            <w:tcW w:w="9344" w:type="dxa"/>
            <w:gridSpan w:val="2"/>
          </w:tcPr>
          <w:p w:rsidR="00301BF4" w:rsidRPr="00301BF4" w:rsidRDefault="00301BF4" w:rsidP="00301BF4">
            <w:pPr>
              <w:pStyle w:val="Paragrafoelenco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272"/>
              <w:jc w:val="both"/>
            </w:pPr>
            <w:r w:rsidRPr="00301BF4">
              <w:rPr>
                <w:color w:val="231F20"/>
              </w:rPr>
              <w:t>Comprendere frasi ed espressioni di uso frequente relative ad ambiti di immediata rilevanza (ad esempio informazioni di base sulla persona e sulla famiglia, acquisti, geografia locale, lavoro), da interazioni comunicative o dalla visione di contenuti multimediali, dalla lettura di testi;</w:t>
            </w:r>
          </w:p>
          <w:p w:rsidR="00301BF4" w:rsidRPr="00301BF4" w:rsidRDefault="00301BF4" w:rsidP="00301BF4">
            <w:pPr>
              <w:pStyle w:val="Paragrafoelenco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272"/>
              <w:jc w:val="both"/>
            </w:pPr>
            <w:r w:rsidRPr="00301BF4">
              <w:rPr>
                <w:color w:val="231F20"/>
              </w:rPr>
              <w:t>I</w:t>
            </w:r>
            <w:r w:rsidRPr="00301BF4">
              <w:t>nteragire oralmente in situazioni di vita quotidiana scambiando informazioni semplici e dirette  su argomenti familiari e abituali, anche attraverso l’uso degli strumenti digitali;</w:t>
            </w:r>
          </w:p>
          <w:p w:rsidR="00A552EA" w:rsidRPr="00CD3AB5" w:rsidRDefault="00301BF4" w:rsidP="00A552EA">
            <w:pPr>
              <w:pStyle w:val="Paragrafoelenco"/>
              <w:numPr>
                <w:ilvl w:val="0"/>
                <w:numId w:val="17"/>
              </w:numPr>
              <w:ind w:left="272"/>
              <w:rPr>
                <w:rFonts w:ascii="Arial Narrow" w:hAnsi="Arial Narrow"/>
                <w:sz w:val="18"/>
                <w:szCs w:val="18"/>
              </w:rPr>
            </w:pPr>
            <w:r w:rsidRPr="00301BF4">
              <w:t xml:space="preserve">Interagire per iscritto, anche in formato digitale e in rete, per esprimere informazioni e stati d’animo, </w:t>
            </w:r>
            <w:r w:rsidRPr="00301BF4">
              <w:rPr>
                <w:color w:val="231F20"/>
              </w:rPr>
              <w:t>semplici aspetti del proprio vissuto e del proprio ambiente ed elementi che si riferiscono a bisogni immediati.</w:t>
            </w:r>
          </w:p>
          <w:p w:rsidR="00A552EA" w:rsidRPr="00A552EA" w:rsidRDefault="00A552EA" w:rsidP="00A552E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10F21" w:rsidTr="005B0855">
        <w:trPr>
          <w:trHeight w:val="380"/>
        </w:trPr>
        <w:tc>
          <w:tcPr>
            <w:tcW w:w="4685" w:type="dxa"/>
          </w:tcPr>
          <w:p w:rsidR="00F10F21" w:rsidRDefault="00F10F21" w:rsidP="00D55E9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4602" w:type="dxa"/>
          </w:tcPr>
          <w:p w:rsidR="00F10F21" w:rsidRDefault="00F10F21" w:rsidP="00D55E9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4742" w:type="dxa"/>
            <w:tcBorders>
              <w:bottom w:val="single" w:sz="4" w:space="0" w:color="000000"/>
            </w:tcBorders>
          </w:tcPr>
          <w:p w:rsidR="00F10F21" w:rsidRDefault="00F10F21" w:rsidP="00D55E9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</w:t>
            </w:r>
          </w:p>
        </w:tc>
      </w:tr>
      <w:tr w:rsidR="00F0672A" w:rsidTr="002F464F">
        <w:trPr>
          <w:trHeight w:val="380"/>
        </w:trPr>
        <w:tc>
          <w:tcPr>
            <w:tcW w:w="4685" w:type="dxa"/>
          </w:tcPr>
          <w:p w:rsidR="00F0672A" w:rsidRPr="0088304A" w:rsidRDefault="00F0672A" w:rsidP="008830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8304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Comprendere frasi ed espressioni di uso frequente relative ad ambiti di immediata rilevanza (ad esempio informazioni di base sulla persona e sulla famiglia, acquisti, geografia locale, lavoro), da interazioni comunicative o dalla visione di contenuti multimediali, dalla lettura di testi;</w:t>
            </w:r>
          </w:p>
          <w:p w:rsidR="00F0672A" w:rsidRDefault="00F0672A" w:rsidP="00D55E9C">
            <w:pPr>
              <w:jc w:val="center"/>
            </w:pPr>
          </w:p>
          <w:p w:rsidR="00F0672A" w:rsidRDefault="00F0672A" w:rsidP="00D55E9C">
            <w:pPr>
              <w:jc w:val="center"/>
            </w:pPr>
          </w:p>
        </w:tc>
        <w:tc>
          <w:tcPr>
            <w:tcW w:w="4602" w:type="dxa"/>
          </w:tcPr>
          <w:p w:rsidR="00F0672A" w:rsidRPr="009E3737" w:rsidRDefault="00F0672A" w:rsidP="0088304A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7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Ascolto (comprensione orale) </w:t>
            </w:r>
          </w:p>
          <w:p w:rsidR="00F0672A" w:rsidRDefault="00F0672A" w:rsidP="00974A70">
            <w:pPr>
              <w:pStyle w:val="Indicazioninormale"/>
              <w:numPr>
                <w:ilvl w:val="0"/>
                <w:numId w:val="19"/>
              </w:numPr>
              <w:spacing w:after="0"/>
              <w:ind w:left="130" w:hanging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88304A">
              <w:rPr>
                <w:rFonts w:ascii="Times New Roman" w:hAnsi="Times New Roman" w:cs="Times New Roman"/>
                <w:sz w:val="24"/>
                <w:szCs w:val="24"/>
              </w:rPr>
              <w:t xml:space="preserve">Comprendere brevi dialoghi, istruzioni, espressioni e frasi di uso quotidiano se pronunciate chiaramente e identificare il tema generale di un discorso in cui si parla di argomenti conosciuti, con l’aiuto di domande dell’insegnante. </w:t>
            </w:r>
          </w:p>
          <w:p w:rsidR="00F0672A" w:rsidRPr="00974A70" w:rsidRDefault="00F0672A" w:rsidP="00974A70">
            <w:pPr>
              <w:pStyle w:val="Indicazioninormale"/>
              <w:numPr>
                <w:ilvl w:val="0"/>
                <w:numId w:val="19"/>
              </w:numPr>
              <w:spacing w:after="0"/>
              <w:ind w:left="130" w:hanging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974A70">
              <w:rPr>
                <w:rFonts w:ascii="Times New Roman" w:hAnsi="Times New Roman" w:cs="Times New Roman"/>
                <w:sz w:val="24"/>
                <w:szCs w:val="24"/>
              </w:rPr>
              <w:t>Comprendere il senso generale di brevi testi multimediali identificando parole chiave, con l’aiuto di domande dell’insegnante</w:t>
            </w:r>
          </w:p>
          <w:p w:rsidR="00F0672A" w:rsidRPr="001F12E7" w:rsidRDefault="00F0672A" w:rsidP="004E3AAA">
            <w:pPr>
              <w:ind w:left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42" w:type="dxa"/>
            <w:vMerge w:val="restart"/>
          </w:tcPr>
          <w:p w:rsidR="00F0672A" w:rsidRPr="005B0855" w:rsidRDefault="00F0672A" w:rsidP="005B0855">
            <w:pPr>
              <w:numPr>
                <w:ilvl w:val="0"/>
                <w:numId w:val="18"/>
              </w:numPr>
              <w:ind w:left="206" w:hanging="1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5B0855">
              <w:rPr>
                <w:rFonts w:ascii="Times New Roman" w:hAnsi="Times New Roman" w:cs="Times New Roman"/>
                <w:sz w:val="24"/>
                <w:szCs w:val="24"/>
              </w:rPr>
              <w:t>e proprie preferenze</w:t>
            </w:r>
          </w:p>
          <w:p w:rsidR="00F0672A" w:rsidRPr="005B0855" w:rsidRDefault="00F0672A" w:rsidP="005B0855">
            <w:pPr>
              <w:numPr>
                <w:ilvl w:val="0"/>
                <w:numId w:val="18"/>
              </w:numPr>
              <w:ind w:left="206" w:hanging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5B0855">
              <w:rPr>
                <w:rFonts w:ascii="Times New Roman" w:hAnsi="Times New Roman" w:cs="Times New Roman"/>
                <w:sz w:val="24"/>
                <w:szCs w:val="24"/>
              </w:rPr>
              <w:t>Informa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zioni</w:t>
            </w:r>
            <w:r w:rsidRPr="005B0855">
              <w:rPr>
                <w:rFonts w:ascii="Times New Roman" w:hAnsi="Times New Roman" w:cs="Times New Roman"/>
                <w:sz w:val="24"/>
                <w:szCs w:val="24"/>
              </w:rPr>
              <w:t xml:space="preserve"> sulle preferenze altrui</w:t>
            </w:r>
          </w:p>
          <w:p w:rsidR="00F0672A" w:rsidRPr="005E6AD9" w:rsidRDefault="00F0672A" w:rsidP="005B0855">
            <w:pPr>
              <w:numPr>
                <w:ilvl w:val="0"/>
                <w:numId w:val="18"/>
              </w:numPr>
              <w:ind w:left="206" w:hanging="15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E6A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Numeri </w:t>
            </w:r>
            <w:r w:rsidR="005E6AD9" w:rsidRPr="005E6A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da 1 a 100</w:t>
            </w:r>
          </w:p>
          <w:p w:rsidR="00F0672A" w:rsidRPr="005B0855" w:rsidRDefault="00F0672A" w:rsidP="005B0855">
            <w:pPr>
              <w:numPr>
                <w:ilvl w:val="0"/>
                <w:numId w:val="18"/>
              </w:numPr>
              <w:ind w:left="206" w:hanging="1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5B0855">
              <w:rPr>
                <w:rFonts w:ascii="Times New Roman" w:hAnsi="Times New Roman" w:cs="Times New Roman"/>
                <w:sz w:val="24"/>
                <w:szCs w:val="24"/>
              </w:rPr>
              <w:t>l proprio numero di telefono</w:t>
            </w:r>
          </w:p>
          <w:p w:rsidR="00F0672A" w:rsidRPr="005B0855" w:rsidRDefault="00F0672A" w:rsidP="005B0855">
            <w:pPr>
              <w:numPr>
                <w:ilvl w:val="0"/>
                <w:numId w:val="18"/>
              </w:numPr>
              <w:ind w:left="206" w:hanging="1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5B0855">
              <w:rPr>
                <w:rFonts w:ascii="Times New Roman" w:hAnsi="Times New Roman" w:cs="Times New Roman"/>
                <w:sz w:val="24"/>
                <w:szCs w:val="24"/>
              </w:rPr>
              <w:t>l numero di telefono</w:t>
            </w:r>
          </w:p>
          <w:p w:rsidR="00F0672A" w:rsidRPr="005B0855" w:rsidRDefault="00F0672A" w:rsidP="005B0855">
            <w:pPr>
              <w:numPr>
                <w:ilvl w:val="0"/>
                <w:numId w:val="18"/>
              </w:numPr>
              <w:ind w:left="206" w:hanging="1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B0855">
              <w:rPr>
                <w:rFonts w:ascii="Times New Roman" w:hAnsi="Times New Roman" w:cs="Times New Roman"/>
                <w:sz w:val="24"/>
                <w:szCs w:val="24"/>
              </w:rPr>
              <w:t>omme e sottrazioni</w:t>
            </w:r>
          </w:p>
          <w:p w:rsidR="00F0672A" w:rsidRPr="005B0855" w:rsidRDefault="00F0672A" w:rsidP="005B0855">
            <w:pPr>
              <w:numPr>
                <w:ilvl w:val="0"/>
                <w:numId w:val="18"/>
              </w:numPr>
              <w:ind w:left="206" w:hanging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5B0855">
              <w:rPr>
                <w:rFonts w:ascii="Times New Roman" w:hAnsi="Times New Roman" w:cs="Times New Roman"/>
                <w:sz w:val="24"/>
                <w:szCs w:val="24"/>
              </w:rPr>
              <w:t>Informa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zioni e affermazioni </w:t>
            </w:r>
            <w:r w:rsidRPr="005B0855">
              <w:rPr>
                <w:rFonts w:ascii="Times New Roman" w:hAnsi="Times New Roman" w:cs="Times New Roman"/>
                <w:sz w:val="24"/>
                <w:szCs w:val="24"/>
              </w:rPr>
              <w:t xml:space="preserve">sulle preferenze </w:t>
            </w:r>
          </w:p>
          <w:p w:rsidR="00F0672A" w:rsidRPr="005B0855" w:rsidRDefault="00F0672A" w:rsidP="005B0855">
            <w:pPr>
              <w:numPr>
                <w:ilvl w:val="0"/>
                <w:numId w:val="18"/>
              </w:numPr>
              <w:ind w:left="206" w:hanging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5B0855">
              <w:rPr>
                <w:rFonts w:ascii="Times New Roman" w:hAnsi="Times New Roman" w:cs="Times New Roman"/>
                <w:sz w:val="24"/>
                <w:szCs w:val="24"/>
              </w:rPr>
              <w:t>Identifica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zione di</w:t>
            </w:r>
            <w:r w:rsidRPr="005B0855">
              <w:rPr>
                <w:rFonts w:ascii="Times New Roman" w:hAnsi="Times New Roman" w:cs="Times New Roman"/>
                <w:sz w:val="24"/>
                <w:szCs w:val="24"/>
              </w:rPr>
              <w:t xml:space="preserve"> elementi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 modo </w:t>
            </w:r>
            <w:r w:rsidRPr="005B0855">
              <w:rPr>
                <w:rFonts w:ascii="Times New Roman" w:hAnsi="Times New Roman" w:cs="Times New Roman"/>
                <w:sz w:val="24"/>
                <w:szCs w:val="24"/>
              </w:rPr>
              <w:t>affermativo e interrogativo)</w:t>
            </w:r>
          </w:p>
          <w:p w:rsidR="00F0672A" w:rsidRPr="005B0855" w:rsidRDefault="00F0672A" w:rsidP="005B0855">
            <w:pPr>
              <w:numPr>
                <w:ilvl w:val="0"/>
                <w:numId w:val="18"/>
              </w:numPr>
              <w:ind w:left="206" w:hanging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5B0855">
              <w:rPr>
                <w:rFonts w:ascii="Times New Roman" w:hAnsi="Times New Roman" w:cs="Times New Roman"/>
                <w:sz w:val="24"/>
                <w:szCs w:val="24"/>
              </w:rPr>
              <w:t>Rispo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ste</w:t>
            </w:r>
            <w:r w:rsidRPr="005B0855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 w:rsidR="00C9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0855">
              <w:rPr>
                <w:rFonts w:ascii="Times New Roman" w:hAnsi="Times New Roman" w:cs="Times New Roman"/>
                <w:sz w:val="24"/>
                <w:szCs w:val="24"/>
              </w:rPr>
              <w:t>domande poste</w:t>
            </w:r>
          </w:p>
          <w:p w:rsidR="00F0672A" w:rsidRPr="005B0855" w:rsidRDefault="00F0672A" w:rsidP="005B0855">
            <w:pPr>
              <w:numPr>
                <w:ilvl w:val="0"/>
                <w:numId w:val="18"/>
              </w:numPr>
              <w:ind w:left="206" w:hanging="1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</w:t>
            </w:r>
            <w:r w:rsidRPr="005B0855">
              <w:rPr>
                <w:rFonts w:ascii="Times New Roman" w:hAnsi="Times New Roman" w:cs="Times New Roman"/>
                <w:sz w:val="24"/>
                <w:szCs w:val="24"/>
              </w:rPr>
              <w:t>nformazioni sul possesso</w:t>
            </w:r>
          </w:p>
          <w:p w:rsidR="00F0672A" w:rsidRPr="005B0855" w:rsidRDefault="00F0672A" w:rsidP="005B0855">
            <w:pPr>
              <w:numPr>
                <w:ilvl w:val="0"/>
                <w:numId w:val="18"/>
              </w:numPr>
              <w:ind w:left="206" w:hanging="1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5B0855">
              <w:rPr>
                <w:rFonts w:ascii="Times New Roman" w:hAnsi="Times New Roman" w:cs="Times New Roman"/>
                <w:sz w:val="24"/>
                <w:szCs w:val="24"/>
              </w:rPr>
              <w:t>rasi descrittive</w:t>
            </w:r>
          </w:p>
          <w:p w:rsidR="00F0672A" w:rsidRDefault="00F0672A" w:rsidP="00057CB1">
            <w:pPr>
              <w:pStyle w:val="Paragrafoelenco"/>
              <w:numPr>
                <w:ilvl w:val="0"/>
                <w:numId w:val="18"/>
              </w:numPr>
              <w:ind w:left="206" w:hanging="153"/>
              <w:jc w:val="both"/>
            </w:pPr>
            <w:r w:rsidRPr="00332652">
              <w:t>Corretta pronuncia di un repertorio di parole e frasi memorizzate di uso comune</w:t>
            </w:r>
          </w:p>
          <w:p w:rsidR="00F0672A" w:rsidRPr="00BA7289" w:rsidRDefault="00F0672A" w:rsidP="00BA7289">
            <w:pPr>
              <w:pStyle w:val="Paragrafoelenco"/>
              <w:numPr>
                <w:ilvl w:val="0"/>
                <w:numId w:val="18"/>
              </w:numPr>
              <w:ind w:left="206" w:hanging="153"/>
              <w:jc w:val="both"/>
            </w:pPr>
            <w:r w:rsidRPr="00332652">
              <w:t>Strutture di com</w:t>
            </w:r>
            <w:r w:rsidR="00750744">
              <w:t>unicazione semplici e quotidiane.</w:t>
            </w:r>
          </w:p>
          <w:p w:rsidR="00F0672A" w:rsidRPr="00F96474" w:rsidRDefault="00F0672A" w:rsidP="00057CB1">
            <w:pPr>
              <w:pStyle w:val="Indicazioninormale"/>
              <w:numPr>
                <w:ilvl w:val="0"/>
                <w:numId w:val="27"/>
              </w:numPr>
              <w:spacing w:after="0"/>
              <w:ind w:left="130" w:hanging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F96474">
              <w:rPr>
                <w:rFonts w:ascii="Times New Roman" w:hAnsi="Times New Roman" w:cs="Times New Roman"/>
                <w:sz w:val="24"/>
                <w:szCs w:val="24"/>
              </w:rPr>
              <w:t xml:space="preserve">Parole simili come suono e distinte nel significato </w:t>
            </w:r>
          </w:p>
          <w:p w:rsidR="00F0672A" w:rsidRPr="00702366" w:rsidRDefault="00F0672A" w:rsidP="00057CB1">
            <w:pPr>
              <w:pStyle w:val="Indicazioninormale"/>
              <w:numPr>
                <w:ilvl w:val="0"/>
                <w:numId w:val="27"/>
              </w:numPr>
              <w:spacing w:after="0"/>
              <w:ind w:left="130" w:hanging="2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02366">
              <w:rPr>
                <w:rFonts w:ascii="Times New Roman" w:hAnsi="Times New Roman" w:cs="Times New Roman"/>
                <w:sz w:val="24"/>
                <w:szCs w:val="24"/>
              </w:rPr>
              <w:t>arole ed espressioni nei contesti d’uso e i rapporti di significato.</w:t>
            </w:r>
          </w:p>
          <w:p w:rsidR="005E6AD9" w:rsidRDefault="00F0672A" w:rsidP="00057CB1">
            <w:pPr>
              <w:pStyle w:val="Paragrafoelenco"/>
              <w:numPr>
                <w:ilvl w:val="0"/>
                <w:numId w:val="27"/>
              </w:numPr>
              <w:ind w:left="64" w:hanging="146"/>
              <w:jc w:val="both"/>
              <w:rPr>
                <w:b/>
              </w:rPr>
            </w:pPr>
            <w:r>
              <w:t>L</w:t>
            </w:r>
            <w:r w:rsidRPr="00057CB1">
              <w:t>a struttura delle frasi in relazione</w:t>
            </w:r>
            <w:r>
              <w:t xml:space="preserve"> a</w:t>
            </w:r>
            <w:r w:rsidRPr="00057CB1">
              <w:t xml:space="preserve"> costrutti e intenzioni comunicative</w:t>
            </w:r>
          </w:p>
          <w:p w:rsidR="005E6AD9" w:rsidRDefault="005E6AD9" w:rsidP="005E6AD9"/>
          <w:p w:rsidR="005E6AD9" w:rsidRPr="005E6AD9" w:rsidRDefault="005E6AD9" w:rsidP="005E6AD9">
            <w:pPr>
              <w:numPr>
                <w:ilvl w:val="0"/>
                <w:numId w:val="21"/>
              </w:numPr>
              <w:spacing w:after="200" w:line="276" w:lineRule="auto"/>
              <w:ind w:left="64" w:hanging="142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  <w:lang w:eastAsia="en-US"/>
              </w:rPr>
            </w:pPr>
            <w:r w:rsidRPr="005E6AD9"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  <w:lang w:eastAsia="en-US"/>
              </w:rPr>
              <w:t>I componenti della famiglia (e amici)</w:t>
            </w:r>
          </w:p>
          <w:p w:rsidR="005E6AD9" w:rsidRPr="005E6AD9" w:rsidRDefault="005E6AD9" w:rsidP="005E6AD9">
            <w:pPr>
              <w:numPr>
                <w:ilvl w:val="0"/>
                <w:numId w:val="21"/>
              </w:numPr>
              <w:spacing w:after="200" w:line="276" w:lineRule="auto"/>
              <w:ind w:left="64" w:hanging="142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  <w:lang w:eastAsia="en-US"/>
              </w:rPr>
            </w:pPr>
            <w:r w:rsidRPr="005E6AD9"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  <w:lang w:eastAsia="en-US"/>
              </w:rPr>
              <w:t>Le relazioni di parentela.</w:t>
            </w:r>
          </w:p>
          <w:p w:rsidR="005E6AD9" w:rsidRPr="00815F4E" w:rsidRDefault="005E6AD9" w:rsidP="005E6AD9">
            <w:pPr>
              <w:numPr>
                <w:ilvl w:val="0"/>
                <w:numId w:val="21"/>
              </w:numPr>
              <w:spacing w:after="200" w:line="276" w:lineRule="auto"/>
              <w:ind w:left="64" w:hanging="142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5E6AD9"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  <w:lang w:eastAsia="en-US"/>
              </w:rPr>
              <w:t>Le preferenze</w:t>
            </w:r>
            <w:r w:rsidRPr="00815F4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.</w:t>
            </w:r>
          </w:p>
          <w:p w:rsidR="005E6AD9" w:rsidRPr="005E6AD9" w:rsidRDefault="005E6AD9" w:rsidP="005E6AD9">
            <w:pPr>
              <w:numPr>
                <w:ilvl w:val="0"/>
                <w:numId w:val="21"/>
              </w:numPr>
              <w:ind w:left="64" w:hanging="142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  <w:lang w:eastAsia="en-US"/>
              </w:rPr>
            </w:pPr>
            <w:r w:rsidRPr="005E6AD9"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  <w:lang w:eastAsia="en-US"/>
              </w:rPr>
              <w:t>Descrizione di una persona.</w:t>
            </w:r>
          </w:p>
          <w:p w:rsidR="005E6AD9" w:rsidRPr="005E6AD9" w:rsidRDefault="005E6AD9" w:rsidP="005E6AD9">
            <w:pPr>
              <w:numPr>
                <w:ilvl w:val="0"/>
                <w:numId w:val="21"/>
              </w:numPr>
              <w:ind w:left="64" w:hanging="142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  <w:lang w:eastAsia="en-US"/>
              </w:rPr>
            </w:pPr>
            <w:r w:rsidRPr="005E6AD9"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  <w:lang w:eastAsia="en-US"/>
              </w:rPr>
              <w:t>Descrizione della propria casa indicandone le stanze e gli oggetti.</w:t>
            </w:r>
          </w:p>
          <w:p w:rsidR="005E6AD9" w:rsidRPr="00815F4E" w:rsidRDefault="005E6AD9" w:rsidP="005E6AD9">
            <w:pPr>
              <w:numPr>
                <w:ilvl w:val="0"/>
                <w:numId w:val="21"/>
              </w:numPr>
              <w:ind w:left="64" w:hanging="142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5E6AD9"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  <w:lang w:eastAsia="en-US"/>
              </w:rPr>
              <w:t>Localizzazione di oggetti, persone, animali in relazione agli spazi della casa</w:t>
            </w:r>
            <w:r w:rsidRPr="00815F4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.</w:t>
            </w:r>
          </w:p>
          <w:p w:rsidR="005E6AD9" w:rsidRDefault="005E6AD9" w:rsidP="005E6AD9">
            <w:r w:rsidRPr="005E6AD9"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  <w:lang w:eastAsia="en-US"/>
              </w:rPr>
              <w:t>Il lessico relativo all’abbigliamento</w:t>
            </w:r>
          </w:p>
          <w:p w:rsidR="005E6AD9" w:rsidRPr="005E6AD9" w:rsidRDefault="005E6AD9" w:rsidP="005E6AD9">
            <w:pPr>
              <w:numPr>
                <w:ilvl w:val="0"/>
                <w:numId w:val="21"/>
              </w:numPr>
              <w:ind w:left="64" w:hanging="142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  <w:lang w:eastAsia="en-US"/>
              </w:rPr>
              <w:t>Descrizione del</w:t>
            </w:r>
            <w:r w:rsidRPr="005E6AD9"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  <w:lang w:eastAsia="en-US"/>
              </w:rPr>
              <w:t xml:space="preserve"> vestiario altrui.</w:t>
            </w:r>
          </w:p>
          <w:p w:rsidR="00F0672A" w:rsidRPr="00D95F64" w:rsidRDefault="00D95F64" w:rsidP="005E6AD9">
            <w:pPr>
              <w:rPr>
                <w:sz w:val="24"/>
                <w:szCs w:val="24"/>
              </w:rPr>
            </w:pPr>
            <w:r w:rsidRPr="00D95F64">
              <w:rPr>
                <w:sz w:val="24"/>
                <w:szCs w:val="24"/>
                <w:highlight w:val="yellow"/>
              </w:rPr>
              <w:t>Gli Auguri</w:t>
            </w:r>
          </w:p>
        </w:tc>
      </w:tr>
      <w:tr w:rsidR="00F0672A" w:rsidTr="002F464F">
        <w:trPr>
          <w:trHeight w:val="4385"/>
        </w:trPr>
        <w:tc>
          <w:tcPr>
            <w:tcW w:w="4685" w:type="dxa"/>
            <w:tcBorders>
              <w:bottom w:val="single" w:sz="4" w:space="0" w:color="auto"/>
            </w:tcBorders>
          </w:tcPr>
          <w:p w:rsidR="00F0672A" w:rsidRDefault="00F0672A" w:rsidP="00D55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BF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I</w:t>
            </w:r>
            <w:r w:rsidRPr="00301BF4">
              <w:rPr>
                <w:rFonts w:ascii="Times New Roman" w:hAnsi="Times New Roman" w:cs="Times New Roman"/>
                <w:sz w:val="24"/>
                <w:szCs w:val="24"/>
              </w:rPr>
              <w:t>nteragire oralmente in situazioni di vita quotidiana scambiando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nformazioni semplici e dirette </w:t>
            </w:r>
            <w:r w:rsidRPr="00301BF4">
              <w:rPr>
                <w:rFonts w:ascii="Times New Roman" w:hAnsi="Times New Roman" w:cs="Times New Roman"/>
                <w:sz w:val="24"/>
                <w:szCs w:val="24"/>
              </w:rPr>
              <w:t>su argomenti familiari e abituali, anche attraverso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l’uso degli strumenti digitali</w:t>
            </w:r>
          </w:p>
          <w:p w:rsidR="00F0672A" w:rsidRDefault="00F0672A" w:rsidP="00D55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672A" w:rsidRDefault="00F0672A" w:rsidP="00D55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672A" w:rsidRDefault="00F0672A" w:rsidP="00D55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672A" w:rsidRDefault="00F0672A" w:rsidP="00D55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672A" w:rsidRDefault="00F0672A" w:rsidP="00D55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672A" w:rsidRDefault="00F0672A" w:rsidP="00D55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672A" w:rsidRDefault="00F0672A" w:rsidP="00D55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672A" w:rsidRDefault="00F0672A" w:rsidP="00D55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672A" w:rsidRDefault="00F0672A" w:rsidP="00D55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672A" w:rsidRDefault="00F0672A" w:rsidP="00D55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672A" w:rsidRDefault="00F0672A" w:rsidP="00D55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672A" w:rsidRDefault="00F0672A" w:rsidP="00D55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672A" w:rsidRDefault="00F0672A" w:rsidP="00D55E9C"/>
        </w:tc>
        <w:tc>
          <w:tcPr>
            <w:tcW w:w="4602" w:type="dxa"/>
            <w:tcBorders>
              <w:bottom w:val="single" w:sz="4" w:space="0" w:color="auto"/>
            </w:tcBorders>
          </w:tcPr>
          <w:p w:rsidR="00F0672A" w:rsidRPr="00974A70" w:rsidRDefault="00F0672A" w:rsidP="004E5716">
            <w:pPr>
              <w:pStyle w:val="Indicazioninormale"/>
              <w:spacing w:after="0"/>
              <w:ind w:left="57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Parlato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(produzione e interazione ora</w:t>
            </w:r>
          </w:p>
          <w:p w:rsidR="00F0672A" w:rsidRPr="004E5716" w:rsidRDefault="00F0672A" w:rsidP="00057CB1">
            <w:pPr>
              <w:pStyle w:val="Indicazioninormale"/>
              <w:numPr>
                <w:ilvl w:val="0"/>
                <w:numId w:val="26"/>
              </w:numPr>
              <w:spacing w:after="0"/>
              <w:ind w:left="130" w:hanging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6">
              <w:rPr>
                <w:rFonts w:ascii="Times New Roman" w:hAnsi="Times New Roman" w:cs="Times New Roman"/>
                <w:sz w:val="24"/>
                <w:szCs w:val="24"/>
              </w:rPr>
              <w:t xml:space="preserve">Descrivere persone, luoghi e oggetti familiari utilizzando parole e frasi già incontrate ascoltando e/o leggendo. </w:t>
            </w:r>
          </w:p>
          <w:p w:rsidR="00F0672A" w:rsidRPr="004E5716" w:rsidRDefault="00F0672A" w:rsidP="00057CB1">
            <w:pPr>
              <w:pStyle w:val="Indicazioninormale"/>
              <w:numPr>
                <w:ilvl w:val="0"/>
                <w:numId w:val="26"/>
              </w:numPr>
              <w:spacing w:after="0"/>
              <w:ind w:left="130" w:hanging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6">
              <w:rPr>
                <w:rFonts w:ascii="Times New Roman" w:hAnsi="Times New Roman" w:cs="Times New Roman"/>
                <w:sz w:val="24"/>
                <w:szCs w:val="24"/>
              </w:rPr>
              <w:t>Riferire semplici informazioni afferenti alla sfera personale, integrando il significato di ciò che si dice con mimica e gesti.</w:t>
            </w:r>
          </w:p>
          <w:p w:rsidR="00F0672A" w:rsidRPr="00974A70" w:rsidRDefault="00F0672A" w:rsidP="00057CB1">
            <w:pPr>
              <w:pStyle w:val="Indicazioninormale"/>
              <w:numPr>
                <w:ilvl w:val="0"/>
                <w:numId w:val="26"/>
              </w:numPr>
              <w:spacing w:after="0"/>
              <w:ind w:left="130" w:hanging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6">
              <w:rPr>
                <w:rFonts w:ascii="Times New Roman" w:hAnsi="Times New Roman" w:cs="Times New Roman"/>
                <w:sz w:val="24"/>
                <w:szCs w:val="24"/>
              </w:rPr>
              <w:t>Interagire con un compagno o un adulto con cui si ha familiarità, utilizzando espressioni e frasi note adatte alla situazione, aiutandosi con mimica e gesti.</w:t>
            </w:r>
          </w:p>
        </w:tc>
        <w:tc>
          <w:tcPr>
            <w:tcW w:w="4742" w:type="dxa"/>
            <w:vMerge/>
          </w:tcPr>
          <w:p w:rsidR="00F0672A" w:rsidRPr="00BA7289" w:rsidRDefault="00F0672A" w:rsidP="00057CB1">
            <w:pPr>
              <w:pStyle w:val="Paragrafoelenco"/>
              <w:numPr>
                <w:ilvl w:val="0"/>
                <w:numId w:val="27"/>
              </w:numPr>
              <w:ind w:left="64" w:hanging="146"/>
              <w:jc w:val="both"/>
            </w:pPr>
          </w:p>
        </w:tc>
      </w:tr>
      <w:tr w:rsidR="00F0672A" w:rsidTr="002F464F">
        <w:trPr>
          <w:trHeight w:val="2742"/>
        </w:trPr>
        <w:tc>
          <w:tcPr>
            <w:tcW w:w="4685" w:type="dxa"/>
            <w:vMerge w:val="restart"/>
            <w:tcBorders>
              <w:top w:val="single" w:sz="4" w:space="0" w:color="auto"/>
            </w:tcBorders>
          </w:tcPr>
          <w:p w:rsidR="00F0672A" w:rsidRDefault="00F0672A" w:rsidP="00D55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672A" w:rsidRDefault="00F0672A" w:rsidP="00D55E9C">
            <w:r w:rsidRPr="00301BF4">
              <w:rPr>
                <w:rFonts w:ascii="Times New Roman" w:hAnsi="Times New Roman" w:cs="Times New Roman"/>
                <w:sz w:val="24"/>
                <w:szCs w:val="24"/>
              </w:rPr>
              <w:t xml:space="preserve">Interagire per iscritto, anche in formato digitale e in rete, per esprimere informazioni e stati d’animo, </w:t>
            </w:r>
            <w:r w:rsidRPr="00301BF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semplici aspetti del proprio vissuto e del proprio ambiente ed elementi che si riferiscono a bisogni immediati.</w:t>
            </w:r>
          </w:p>
        </w:tc>
        <w:tc>
          <w:tcPr>
            <w:tcW w:w="4602" w:type="dxa"/>
            <w:tcBorders>
              <w:top w:val="single" w:sz="4" w:space="0" w:color="auto"/>
              <w:bottom w:val="single" w:sz="4" w:space="0" w:color="auto"/>
            </w:tcBorders>
          </w:tcPr>
          <w:p w:rsidR="00F0672A" w:rsidRPr="00974A70" w:rsidRDefault="00F0672A" w:rsidP="00BA7289">
            <w:pPr>
              <w:pStyle w:val="Indicazioninormale"/>
              <w:spacing w:after="0"/>
              <w:ind w:left="56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Lettura (comprensione scritta) </w:t>
            </w:r>
          </w:p>
          <w:p w:rsidR="00F0672A" w:rsidRDefault="00F0672A" w:rsidP="00057CB1">
            <w:pPr>
              <w:pStyle w:val="Indicazioninormale"/>
              <w:numPr>
                <w:ilvl w:val="0"/>
                <w:numId w:val="27"/>
              </w:numPr>
              <w:spacing w:after="0"/>
              <w:ind w:left="130" w:hanging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6">
              <w:rPr>
                <w:rFonts w:ascii="Times New Roman" w:hAnsi="Times New Roman" w:cs="Times New Roman"/>
                <w:sz w:val="24"/>
                <w:szCs w:val="24"/>
              </w:rPr>
              <w:t xml:space="preserve">Leggere e comprendere brevi e semplici testi, accompagnati da supporti visivi, cogliendo il loro significato globale e identificando parole e frasi familiari. </w:t>
            </w:r>
          </w:p>
          <w:p w:rsidR="00F0672A" w:rsidRPr="00974A70" w:rsidRDefault="00F0672A" w:rsidP="00974A70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Scrittura (produzione scritta) </w:t>
            </w:r>
          </w:p>
          <w:p w:rsidR="00F0672A" w:rsidRPr="00702366" w:rsidRDefault="00F0672A" w:rsidP="00057CB1">
            <w:pPr>
              <w:pStyle w:val="Indicazioninormale"/>
              <w:numPr>
                <w:ilvl w:val="0"/>
                <w:numId w:val="27"/>
              </w:numPr>
              <w:spacing w:after="0"/>
              <w:ind w:left="130" w:hanging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702366">
              <w:rPr>
                <w:rFonts w:ascii="Times New Roman" w:hAnsi="Times New Roman" w:cs="Times New Roman"/>
                <w:sz w:val="24"/>
                <w:szCs w:val="24"/>
              </w:rPr>
              <w:t xml:space="preserve">Scrivere messaggi semplici e brevi per presentarsi, per fare gli auguri, per ringraziare o invitare qualcuno, per chiedere o dare notizie, ecc.  </w:t>
            </w:r>
          </w:p>
          <w:p w:rsidR="00F0672A" w:rsidRPr="009447AF" w:rsidRDefault="00F0672A" w:rsidP="00974A70">
            <w:pPr>
              <w:pStyle w:val="Indicazioninormale"/>
              <w:spacing w:after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4742" w:type="dxa"/>
            <w:vMerge/>
          </w:tcPr>
          <w:p w:rsidR="00F0672A" w:rsidRDefault="00F0672A" w:rsidP="00057CB1">
            <w:pPr>
              <w:pStyle w:val="Paragrafoelenco"/>
              <w:numPr>
                <w:ilvl w:val="0"/>
                <w:numId w:val="27"/>
              </w:numPr>
              <w:ind w:left="64" w:hanging="146"/>
              <w:jc w:val="both"/>
            </w:pPr>
          </w:p>
        </w:tc>
      </w:tr>
      <w:tr w:rsidR="00F0672A" w:rsidTr="002F464F">
        <w:trPr>
          <w:trHeight w:val="1933"/>
        </w:trPr>
        <w:tc>
          <w:tcPr>
            <w:tcW w:w="4685" w:type="dxa"/>
            <w:vMerge/>
          </w:tcPr>
          <w:p w:rsidR="00F0672A" w:rsidRDefault="00F0672A" w:rsidP="00D55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2" w:type="dxa"/>
            <w:tcBorders>
              <w:top w:val="single" w:sz="4" w:space="0" w:color="auto"/>
            </w:tcBorders>
          </w:tcPr>
          <w:p w:rsidR="00F0672A" w:rsidRDefault="00F0672A" w:rsidP="00702366">
            <w:pPr>
              <w:pStyle w:val="Indicazioninormale"/>
              <w:spacing w:after="0"/>
              <w:ind w:left="57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70">
              <w:rPr>
                <w:rFonts w:ascii="Times New Roman" w:hAnsi="Times New Roman" w:cs="Times New Roman"/>
                <w:b/>
                <w:sz w:val="24"/>
                <w:szCs w:val="24"/>
              </w:rPr>
              <w:t>Riflessione sulla lingua</w:t>
            </w:r>
          </w:p>
          <w:p w:rsidR="00F0672A" w:rsidRPr="00702366" w:rsidRDefault="00F0672A" w:rsidP="00057CB1">
            <w:pPr>
              <w:pStyle w:val="Indicazioninormale"/>
              <w:numPr>
                <w:ilvl w:val="0"/>
                <w:numId w:val="27"/>
              </w:numPr>
              <w:spacing w:after="0"/>
              <w:ind w:left="130" w:hanging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702366">
              <w:rPr>
                <w:rFonts w:ascii="Times New Roman" w:hAnsi="Times New Roman" w:cs="Times New Roman"/>
                <w:sz w:val="24"/>
                <w:szCs w:val="24"/>
              </w:rPr>
              <w:t>Osservare coppie di parole simili come suono e distinguerne il significato.</w:t>
            </w:r>
          </w:p>
          <w:p w:rsidR="00F0672A" w:rsidRPr="00702366" w:rsidRDefault="00F0672A" w:rsidP="00057CB1">
            <w:pPr>
              <w:pStyle w:val="Indicazioninormale"/>
              <w:numPr>
                <w:ilvl w:val="0"/>
                <w:numId w:val="27"/>
              </w:numPr>
              <w:spacing w:after="0"/>
              <w:ind w:left="130" w:hanging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702366">
              <w:rPr>
                <w:rFonts w:ascii="Times New Roman" w:hAnsi="Times New Roman" w:cs="Times New Roman"/>
                <w:sz w:val="24"/>
                <w:szCs w:val="24"/>
              </w:rPr>
              <w:t>Osservare parole ed espressioni nei contesti d’uso e coglierne i rapporti di significato.</w:t>
            </w:r>
          </w:p>
          <w:p w:rsidR="00F0672A" w:rsidRPr="00057CB1" w:rsidRDefault="00F0672A" w:rsidP="00057CB1">
            <w:pPr>
              <w:pStyle w:val="Paragrafoelenco"/>
              <w:numPr>
                <w:ilvl w:val="0"/>
                <w:numId w:val="27"/>
              </w:numPr>
              <w:ind w:left="130" w:hanging="222"/>
              <w:jc w:val="both"/>
              <w:rPr>
                <w:b/>
              </w:rPr>
            </w:pPr>
            <w:r w:rsidRPr="00057CB1">
              <w:t>Osservare la struttura delle frasi e mettere in relazione costrutti e intenzioni comunicative.</w:t>
            </w:r>
          </w:p>
        </w:tc>
        <w:tc>
          <w:tcPr>
            <w:tcW w:w="4742" w:type="dxa"/>
            <w:vMerge/>
          </w:tcPr>
          <w:p w:rsidR="00F0672A" w:rsidRDefault="00F0672A" w:rsidP="00057CB1">
            <w:pPr>
              <w:pStyle w:val="Paragrafoelenco"/>
              <w:numPr>
                <w:ilvl w:val="0"/>
                <w:numId w:val="27"/>
              </w:numPr>
              <w:ind w:left="64" w:hanging="146"/>
              <w:jc w:val="both"/>
            </w:pPr>
          </w:p>
        </w:tc>
      </w:tr>
    </w:tbl>
    <w:p w:rsidR="00A328F2" w:rsidRDefault="00A328F2"/>
    <w:p w:rsidR="00057CB1" w:rsidRDefault="00057CB1"/>
    <w:p w:rsidR="00057CB1" w:rsidRDefault="00057CB1"/>
    <w:p w:rsidR="00057CB1" w:rsidRDefault="00057CB1"/>
    <w:p w:rsidR="00057CB1" w:rsidRDefault="00057CB1"/>
    <w:p w:rsidR="00057CB1" w:rsidRDefault="00057CB1"/>
    <w:p w:rsidR="00057CB1" w:rsidRDefault="00057CB1"/>
    <w:p w:rsidR="00F0672A" w:rsidRDefault="00F0672A"/>
    <w:p w:rsidR="00F0672A" w:rsidRDefault="00F0672A"/>
    <w:p w:rsidR="00F0672A" w:rsidRDefault="00F0672A"/>
    <w:p w:rsidR="00F0672A" w:rsidRDefault="00F0672A"/>
    <w:p w:rsidR="00F0672A" w:rsidRDefault="00F0672A"/>
    <w:p w:rsidR="00F0672A" w:rsidRDefault="00F0672A"/>
    <w:p w:rsidR="00057CB1" w:rsidRDefault="00057CB1"/>
    <w:tbl>
      <w:tblPr>
        <w:tblStyle w:val="a"/>
        <w:tblW w:w="1402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85"/>
        <w:gridCol w:w="4602"/>
        <w:gridCol w:w="4742"/>
      </w:tblGrid>
      <w:tr w:rsidR="0012451D" w:rsidTr="00D55E9C">
        <w:tc>
          <w:tcPr>
            <w:tcW w:w="4685" w:type="dxa"/>
          </w:tcPr>
          <w:p w:rsidR="0012451D" w:rsidRDefault="0012451D" w:rsidP="00D55E9C">
            <w:pPr>
              <w:jc w:val="center"/>
            </w:pPr>
          </w:p>
          <w:p w:rsidR="0012451D" w:rsidRDefault="0012451D" w:rsidP="00D55E9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SCUOLA PRIMARIA</w:t>
            </w:r>
          </w:p>
          <w:p w:rsidR="0012451D" w:rsidRDefault="0012451D" w:rsidP="00D55E9C">
            <w:pPr>
              <w:jc w:val="center"/>
            </w:pPr>
          </w:p>
        </w:tc>
        <w:tc>
          <w:tcPr>
            <w:tcW w:w="9344" w:type="dxa"/>
            <w:gridSpan w:val="2"/>
          </w:tcPr>
          <w:p w:rsidR="0012451D" w:rsidRDefault="0012451D" w:rsidP="00D55E9C">
            <w:pPr>
              <w:jc w:val="center"/>
            </w:pPr>
          </w:p>
          <w:p w:rsidR="0012451D" w:rsidRDefault="0012451D" w:rsidP="00652F5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CLASSE  QUARTA</w:t>
            </w:r>
          </w:p>
          <w:p w:rsidR="00A328F2" w:rsidRDefault="00A328F2" w:rsidP="00652F5A">
            <w:pPr>
              <w:jc w:val="center"/>
            </w:pPr>
          </w:p>
        </w:tc>
      </w:tr>
      <w:tr w:rsidR="0012451D" w:rsidTr="00D55E9C">
        <w:tc>
          <w:tcPr>
            <w:tcW w:w="4685" w:type="dxa"/>
          </w:tcPr>
          <w:p w:rsidR="0012451D" w:rsidRDefault="0012451D" w:rsidP="00D55E9C">
            <w:pPr>
              <w:jc w:val="center"/>
            </w:pPr>
          </w:p>
          <w:p w:rsidR="0012451D" w:rsidRDefault="0012451D" w:rsidP="00D55E9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9344" w:type="dxa"/>
            <w:gridSpan w:val="2"/>
          </w:tcPr>
          <w:p w:rsidR="0012451D" w:rsidRDefault="0012451D" w:rsidP="00D55E9C">
            <w:pPr>
              <w:jc w:val="both"/>
            </w:pPr>
          </w:p>
          <w:p w:rsidR="0012451D" w:rsidRDefault="00F202F3" w:rsidP="00D55E9C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COMUNICAZIONE NELLE LINGUA STRANIERA:INGLESE</w:t>
            </w:r>
          </w:p>
          <w:p w:rsidR="00A328F2" w:rsidRDefault="00A328F2" w:rsidP="00D55E9C">
            <w:pPr>
              <w:jc w:val="both"/>
            </w:pPr>
          </w:p>
          <w:p w:rsidR="00A328F2" w:rsidRDefault="00A328F2" w:rsidP="00D55E9C">
            <w:pPr>
              <w:jc w:val="both"/>
            </w:pPr>
          </w:p>
        </w:tc>
      </w:tr>
      <w:tr w:rsidR="0012451D" w:rsidTr="00D55E9C">
        <w:tc>
          <w:tcPr>
            <w:tcW w:w="4685" w:type="dxa"/>
          </w:tcPr>
          <w:p w:rsidR="0012451D" w:rsidRDefault="0012451D" w:rsidP="00D55E9C">
            <w:pPr>
              <w:widowControl w:val="0"/>
              <w:jc w:val="center"/>
            </w:pPr>
          </w:p>
          <w:p w:rsidR="0012451D" w:rsidRDefault="0012451D" w:rsidP="00D55E9C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Fonti di legittimazione:</w:t>
            </w:r>
          </w:p>
        </w:tc>
        <w:tc>
          <w:tcPr>
            <w:tcW w:w="9344" w:type="dxa"/>
            <w:gridSpan w:val="2"/>
          </w:tcPr>
          <w:p w:rsidR="0012451D" w:rsidRDefault="0012451D" w:rsidP="00D55E9C">
            <w:pPr>
              <w:widowControl w:val="0"/>
            </w:pPr>
          </w:p>
          <w:p w:rsidR="0012451D" w:rsidRDefault="0012451D" w:rsidP="00D55E9C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Raccomandazione del Parlamento Europeo e del Consiglio 18.12.2006</w:t>
            </w:r>
          </w:p>
          <w:p w:rsidR="0012451D" w:rsidRDefault="0012451D" w:rsidP="00D55E9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Indicazioni Nazionali per il Curricolo 2012</w:t>
            </w:r>
          </w:p>
          <w:p w:rsidR="00A328F2" w:rsidRDefault="00A328F2" w:rsidP="00D55E9C">
            <w:pPr>
              <w:widowControl w:val="0"/>
            </w:pPr>
          </w:p>
          <w:p w:rsidR="0012451D" w:rsidRDefault="0012451D" w:rsidP="00D55E9C">
            <w:pPr>
              <w:widowControl w:val="0"/>
            </w:pPr>
          </w:p>
        </w:tc>
      </w:tr>
      <w:tr w:rsidR="0012451D" w:rsidRPr="009862A8" w:rsidTr="00D55E9C">
        <w:tc>
          <w:tcPr>
            <w:tcW w:w="4685" w:type="dxa"/>
          </w:tcPr>
          <w:p w:rsidR="0012451D" w:rsidRDefault="0012451D" w:rsidP="00D55E9C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SPECIFICHE/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BASE</w:t>
            </w:r>
          </w:p>
        </w:tc>
        <w:tc>
          <w:tcPr>
            <w:tcW w:w="9344" w:type="dxa"/>
            <w:gridSpan w:val="2"/>
          </w:tcPr>
          <w:p w:rsidR="00872231" w:rsidRPr="00872231" w:rsidRDefault="00872231" w:rsidP="00872231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72"/>
              <w:jc w:val="both"/>
            </w:pPr>
            <w:r w:rsidRPr="00872231">
              <w:rPr>
                <w:color w:val="231F20"/>
              </w:rPr>
              <w:t>Comprendere frasi ed espressioni di uso frequente relative ad ambiti di immediata rilevanza (ad esempio informazioni di base sulla persona e sulla famiglia, acquisti, geografia locale, lavoro), da interazioni comunicative o dalla visione di contenuti multimediali, dalla lettura di testi;</w:t>
            </w:r>
          </w:p>
          <w:p w:rsidR="00872231" w:rsidRPr="00872231" w:rsidRDefault="00872231" w:rsidP="00872231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72"/>
              <w:jc w:val="both"/>
            </w:pPr>
            <w:r w:rsidRPr="00872231">
              <w:rPr>
                <w:color w:val="231F20"/>
              </w:rPr>
              <w:t>I</w:t>
            </w:r>
            <w:r w:rsidRPr="00872231">
              <w:t>nteragire oralmente in situazioni di vita quotidiana scambiando informazioni semplici e dirette  su argomenti familiari e abituali, anche attraverso l’uso degli strumenti digitali;</w:t>
            </w:r>
          </w:p>
          <w:p w:rsidR="0012451D" w:rsidRPr="00A328F2" w:rsidRDefault="00872231" w:rsidP="00872231">
            <w:pPr>
              <w:numPr>
                <w:ilvl w:val="0"/>
                <w:numId w:val="10"/>
              </w:numPr>
              <w:ind w:left="272"/>
              <w:rPr>
                <w:rFonts w:ascii="Arial Narrow" w:hAnsi="Arial Narrow"/>
                <w:sz w:val="18"/>
                <w:szCs w:val="18"/>
              </w:rPr>
            </w:pPr>
            <w:r w:rsidRPr="00872231">
              <w:rPr>
                <w:rFonts w:ascii="Times New Roman" w:hAnsi="Times New Roman" w:cs="Times New Roman"/>
                <w:sz w:val="24"/>
                <w:szCs w:val="24"/>
              </w:rPr>
              <w:t xml:space="preserve">Interagire per iscritto, anche in formato digitale e in rete, per esprimere informazioni e stati d’animo, </w:t>
            </w:r>
            <w:r w:rsidRPr="0087223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semplici aspetti del proprio vissuto e del proprio ambiente ed elementi che si riferiscono a bisogni immediati.</w:t>
            </w:r>
          </w:p>
          <w:p w:rsidR="00A328F2" w:rsidRDefault="00A328F2" w:rsidP="00A328F2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  <w:p w:rsidR="00A328F2" w:rsidRDefault="00A328F2" w:rsidP="00A328F2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  <w:p w:rsidR="00A328F2" w:rsidRDefault="00A328F2" w:rsidP="00A328F2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  <w:p w:rsidR="00A328F2" w:rsidRDefault="00A328F2" w:rsidP="00A328F2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  <w:p w:rsidR="00A328F2" w:rsidRDefault="00A328F2" w:rsidP="00A328F2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  <w:p w:rsidR="00A328F2" w:rsidRDefault="00A328F2" w:rsidP="00A328F2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  <w:p w:rsidR="00A328F2" w:rsidRDefault="00A328F2" w:rsidP="00A328F2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  <w:p w:rsidR="00A328F2" w:rsidRDefault="00A328F2" w:rsidP="00A328F2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  <w:p w:rsidR="00A328F2" w:rsidRDefault="00A328F2" w:rsidP="00A328F2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  <w:p w:rsidR="00A328F2" w:rsidRDefault="00A328F2" w:rsidP="00A328F2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  <w:p w:rsidR="00A328F2" w:rsidRDefault="00A328F2" w:rsidP="00A328F2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  <w:p w:rsidR="00A328F2" w:rsidRDefault="00A328F2" w:rsidP="00A328F2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  <w:p w:rsidR="00A328F2" w:rsidRDefault="00A328F2" w:rsidP="00A328F2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  <w:p w:rsidR="00A328F2" w:rsidRPr="009862A8" w:rsidRDefault="00A328F2" w:rsidP="00A328F2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2451D" w:rsidTr="00E73CE7">
        <w:trPr>
          <w:trHeight w:val="380"/>
        </w:trPr>
        <w:tc>
          <w:tcPr>
            <w:tcW w:w="4685" w:type="dxa"/>
          </w:tcPr>
          <w:p w:rsidR="0012451D" w:rsidRDefault="0012451D" w:rsidP="00D55E9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COMPETENZE</w:t>
            </w:r>
          </w:p>
        </w:tc>
        <w:tc>
          <w:tcPr>
            <w:tcW w:w="4602" w:type="dxa"/>
          </w:tcPr>
          <w:p w:rsidR="0012451D" w:rsidRDefault="0012451D" w:rsidP="00D55E9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4742" w:type="dxa"/>
            <w:tcBorders>
              <w:bottom w:val="single" w:sz="4" w:space="0" w:color="000000"/>
            </w:tcBorders>
          </w:tcPr>
          <w:p w:rsidR="0012451D" w:rsidRDefault="0012451D" w:rsidP="00D55E9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</w:t>
            </w:r>
          </w:p>
        </w:tc>
      </w:tr>
      <w:tr w:rsidR="0012451D" w:rsidTr="00E73CE7">
        <w:trPr>
          <w:trHeight w:val="380"/>
        </w:trPr>
        <w:tc>
          <w:tcPr>
            <w:tcW w:w="4685" w:type="dxa"/>
          </w:tcPr>
          <w:p w:rsidR="00C57474" w:rsidRPr="0088304A" w:rsidRDefault="00C57474" w:rsidP="00C574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8304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Comprendere frasi ed espressioni di uso frequente relative ad ambiti di immediata rilevanza (ad esempio informazioni di base sulla persona e sulla famiglia, acquisti, geografia locale, lavoro), da interazioni comunicative o dalla visione di contenuti multimediali, dalla lettura di testi;</w:t>
            </w:r>
          </w:p>
          <w:p w:rsidR="0012451D" w:rsidRDefault="0012451D" w:rsidP="00D55E9C">
            <w:pPr>
              <w:jc w:val="center"/>
            </w:pPr>
          </w:p>
          <w:p w:rsidR="0012451D" w:rsidRDefault="0012451D" w:rsidP="00D55E9C">
            <w:pPr>
              <w:jc w:val="center"/>
            </w:pPr>
          </w:p>
        </w:tc>
        <w:tc>
          <w:tcPr>
            <w:tcW w:w="4602" w:type="dxa"/>
            <w:tcBorders>
              <w:bottom w:val="single" w:sz="4" w:space="0" w:color="000000"/>
            </w:tcBorders>
          </w:tcPr>
          <w:p w:rsidR="004D6854" w:rsidRPr="008C34FE" w:rsidRDefault="004D6854" w:rsidP="004D6854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8C34FE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Ascolto (comprensione orale) </w:t>
            </w:r>
          </w:p>
          <w:p w:rsidR="004D6854" w:rsidRPr="008C34FE" w:rsidRDefault="004D6854" w:rsidP="008C34FE">
            <w:pPr>
              <w:pStyle w:val="Paragrafoelenco"/>
              <w:widowControl w:val="0"/>
              <w:numPr>
                <w:ilvl w:val="0"/>
                <w:numId w:val="34"/>
              </w:numPr>
              <w:ind w:left="130" w:hanging="222"/>
              <w:jc w:val="both"/>
              <w:rPr>
                <w:bCs/>
              </w:rPr>
            </w:pPr>
            <w:r w:rsidRPr="008C34FE">
              <w:rPr>
                <w:bCs/>
              </w:rPr>
              <w:t xml:space="preserve">Comprendere brevi dialoghi, istruzioni, espressioni e frasi di uso quotidiano se pronunciate chiaramente e identificare il tema generale di un discorso in cui si parla di argomenti conosciuti, con l’aiuto di domande dell’insegnante. </w:t>
            </w:r>
          </w:p>
          <w:p w:rsidR="004D6854" w:rsidRPr="008C34FE" w:rsidRDefault="004D6854" w:rsidP="008C34FE">
            <w:pPr>
              <w:pStyle w:val="Paragrafoelenco"/>
              <w:widowControl w:val="0"/>
              <w:numPr>
                <w:ilvl w:val="0"/>
                <w:numId w:val="34"/>
              </w:numPr>
              <w:ind w:left="130" w:hanging="222"/>
              <w:jc w:val="both"/>
              <w:rPr>
                <w:bCs/>
              </w:rPr>
            </w:pPr>
            <w:r w:rsidRPr="008C34FE">
              <w:rPr>
                <w:bCs/>
              </w:rPr>
              <w:t>Comprendere il senso generale di brevi testi multimediali identificando parole chiave, con l’aiuto di domande dell’insegnante</w:t>
            </w:r>
          </w:p>
          <w:p w:rsidR="0012451D" w:rsidRPr="0012451D" w:rsidRDefault="0012451D" w:rsidP="00C57474">
            <w:pPr>
              <w:spacing w:after="120"/>
              <w:jc w:val="both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4742" w:type="dxa"/>
            <w:tcBorders>
              <w:bottom w:val="single" w:sz="4" w:space="0" w:color="auto"/>
            </w:tcBorders>
          </w:tcPr>
          <w:p w:rsidR="00E73CE7" w:rsidRDefault="00E73CE7" w:rsidP="00E73CE7">
            <w:pPr>
              <w:pStyle w:val="Paragrafoelenco"/>
              <w:numPr>
                <w:ilvl w:val="0"/>
                <w:numId w:val="18"/>
              </w:numPr>
              <w:ind w:left="64" w:hanging="141"/>
              <w:jc w:val="both"/>
            </w:pPr>
            <w:r w:rsidRPr="00332652">
              <w:t>Lessico di base su argomenti di vita quotidiana</w:t>
            </w:r>
          </w:p>
          <w:p w:rsidR="005E6AD9" w:rsidRPr="005E6AD9" w:rsidRDefault="005E6AD9" w:rsidP="005E6AD9">
            <w:pPr>
              <w:numPr>
                <w:ilvl w:val="0"/>
                <w:numId w:val="18"/>
              </w:numPr>
              <w:ind w:left="206" w:hanging="15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E6A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I mesi dell’anno</w:t>
            </w:r>
          </w:p>
          <w:p w:rsidR="00E73CE7" w:rsidRDefault="00E73CE7" w:rsidP="00E73CE7">
            <w:pPr>
              <w:pStyle w:val="Paragrafoelenco"/>
              <w:numPr>
                <w:ilvl w:val="0"/>
                <w:numId w:val="18"/>
              </w:numPr>
              <w:ind w:left="64" w:hanging="141"/>
              <w:jc w:val="both"/>
            </w:pPr>
            <w:r>
              <w:t>Brevi dialoghi</w:t>
            </w:r>
          </w:p>
          <w:p w:rsidR="00E73CE7" w:rsidRDefault="00E73CE7" w:rsidP="00E73CE7">
            <w:pPr>
              <w:pStyle w:val="Paragrafoelenco"/>
              <w:numPr>
                <w:ilvl w:val="0"/>
                <w:numId w:val="18"/>
              </w:numPr>
              <w:ind w:left="64" w:hanging="141"/>
              <w:jc w:val="both"/>
            </w:pPr>
            <w:r>
              <w:t>Frasi di uso quotidiano</w:t>
            </w:r>
          </w:p>
          <w:p w:rsidR="00E73CE7" w:rsidRDefault="00E73CE7" w:rsidP="00E73CE7">
            <w:pPr>
              <w:pStyle w:val="Paragrafoelenco"/>
              <w:numPr>
                <w:ilvl w:val="0"/>
                <w:numId w:val="18"/>
              </w:numPr>
              <w:ind w:left="64" w:hanging="141"/>
              <w:jc w:val="both"/>
            </w:pPr>
            <w:r>
              <w:t>Brevi testi multimediali</w:t>
            </w:r>
          </w:p>
          <w:p w:rsidR="00E73CE7" w:rsidRDefault="00E73CE7" w:rsidP="00E73CE7">
            <w:pPr>
              <w:pStyle w:val="Paragrafoelenco"/>
              <w:numPr>
                <w:ilvl w:val="0"/>
                <w:numId w:val="18"/>
              </w:numPr>
              <w:ind w:left="64" w:hanging="141"/>
              <w:jc w:val="both"/>
            </w:pPr>
            <w:r w:rsidRPr="00332652">
              <w:t>Uso del dizionario bilingue</w:t>
            </w:r>
          </w:p>
          <w:p w:rsidR="00E73CE7" w:rsidRDefault="00E73CE7" w:rsidP="00E73CE7">
            <w:pPr>
              <w:pStyle w:val="Paragrafoelenco"/>
              <w:numPr>
                <w:ilvl w:val="0"/>
                <w:numId w:val="18"/>
              </w:numPr>
              <w:ind w:left="64" w:hanging="141"/>
              <w:jc w:val="both"/>
            </w:pPr>
            <w:r w:rsidRPr="00332652">
              <w:t>Regole grammaticali fondamentali</w:t>
            </w:r>
          </w:p>
          <w:p w:rsidR="00E73CE7" w:rsidRDefault="00E73CE7" w:rsidP="00E73CE7">
            <w:pPr>
              <w:pStyle w:val="Paragrafoelenco"/>
              <w:numPr>
                <w:ilvl w:val="0"/>
                <w:numId w:val="18"/>
              </w:numPr>
              <w:ind w:left="64" w:hanging="141"/>
              <w:jc w:val="both"/>
            </w:pPr>
            <w:r w:rsidRPr="00332652">
              <w:t>Corretta pronuncia di un repertorio di parole e frasi memorizzate di uso comune</w:t>
            </w:r>
          </w:p>
          <w:p w:rsidR="0067427F" w:rsidRDefault="00E73CE7" w:rsidP="0067427F">
            <w:pPr>
              <w:pStyle w:val="Paragrafoelenco"/>
              <w:numPr>
                <w:ilvl w:val="0"/>
                <w:numId w:val="18"/>
              </w:numPr>
              <w:ind w:left="64" w:hanging="141"/>
              <w:jc w:val="both"/>
            </w:pPr>
            <w:r w:rsidRPr="00332652">
              <w:t>Semplici modalità di scrittura: messaggi brevi, biglietti, lettere informali</w:t>
            </w:r>
          </w:p>
          <w:p w:rsidR="00E73CE7" w:rsidRPr="00332652" w:rsidRDefault="00E73CE7" w:rsidP="00E73CE7">
            <w:pPr>
              <w:pStyle w:val="Paragrafoelenco"/>
              <w:numPr>
                <w:ilvl w:val="0"/>
                <w:numId w:val="18"/>
              </w:numPr>
              <w:ind w:left="64" w:hanging="141"/>
              <w:jc w:val="both"/>
            </w:pPr>
            <w:r w:rsidRPr="00332652">
              <w:t>Cenni di civiltà e cultura dei Paesi di cui si studia la lingua (usanze, feste, ricorrenze …)</w:t>
            </w:r>
          </w:p>
          <w:p w:rsidR="0012451D" w:rsidRDefault="0012451D" w:rsidP="00D55E9C">
            <w:pPr>
              <w:ind w:left="720"/>
              <w:contextualSpacing/>
              <w:jc w:val="both"/>
              <w:rPr>
                <w:b/>
                <w:sz w:val="24"/>
                <w:szCs w:val="24"/>
              </w:rPr>
            </w:pPr>
          </w:p>
          <w:p w:rsidR="00D95F64" w:rsidRPr="00D95F64" w:rsidRDefault="00D95F64" w:rsidP="00D95F64">
            <w:pPr>
              <w:numPr>
                <w:ilvl w:val="0"/>
                <w:numId w:val="21"/>
              </w:numPr>
              <w:spacing w:after="200" w:line="276" w:lineRule="auto"/>
              <w:ind w:left="64" w:hanging="142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  <w:lang w:eastAsia="en-US"/>
              </w:rPr>
            </w:pPr>
            <w:r w:rsidRPr="00D95F64"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  <w:lang w:eastAsia="en-US"/>
              </w:rPr>
              <w:t>Le condizioni atmosferiche.</w:t>
            </w:r>
          </w:p>
          <w:p w:rsidR="00D95F64" w:rsidRPr="00815F4E" w:rsidRDefault="00D95F64" w:rsidP="00D95F64">
            <w:pPr>
              <w:numPr>
                <w:ilvl w:val="0"/>
                <w:numId w:val="21"/>
              </w:numPr>
              <w:spacing w:after="200" w:line="276" w:lineRule="auto"/>
              <w:ind w:left="64" w:hanging="142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5E6AD9"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  <w:lang w:eastAsia="en-US"/>
              </w:rPr>
              <w:t>Le preferenze</w:t>
            </w:r>
            <w:r w:rsidRPr="00815F4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.</w:t>
            </w:r>
          </w:p>
          <w:p w:rsidR="00D95F64" w:rsidRPr="00D95F64" w:rsidRDefault="00D95F64" w:rsidP="00D95F64">
            <w:pPr>
              <w:numPr>
                <w:ilvl w:val="0"/>
                <w:numId w:val="21"/>
              </w:numPr>
              <w:ind w:left="64" w:hanging="142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  <w:lang w:eastAsia="en-US"/>
              </w:rPr>
            </w:pPr>
            <w:r w:rsidRPr="00D95F64"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  <w:lang w:eastAsia="en-US"/>
              </w:rPr>
              <w:t xml:space="preserve">Le abilità. </w:t>
            </w:r>
          </w:p>
          <w:p w:rsidR="0012451D" w:rsidRDefault="0012451D" w:rsidP="00D55E9C">
            <w:pPr>
              <w:jc w:val="both"/>
            </w:pPr>
          </w:p>
          <w:p w:rsidR="00D95F64" w:rsidRPr="00D95F64" w:rsidRDefault="00D95F64" w:rsidP="00D95F64">
            <w:pPr>
              <w:numPr>
                <w:ilvl w:val="0"/>
                <w:numId w:val="21"/>
              </w:numPr>
              <w:ind w:left="64" w:hanging="142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  <w:lang w:eastAsia="en-US"/>
              </w:rPr>
            </w:pPr>
            <w:r w:rsidRPr="00D95F64"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  <w:lang w:eastAsia="en-US"/>
              </w:rPr>
              <w:t xml:space="preserve">Il paese di provenienza proprio </w:t>
            </w:r>
          </w:p>
          <w:p w:rsidR="00D95F64" w:rsidRPr="00D95F64" w:rsidRDefault="00D95F64" w:rsidP="00D95F64">
            <w:pPr>
              <w:numPr>
                <w:ilvl w:val="0"/>
                <w:numId w:val="21"/>
              </w:numPr>
              <w:ind w:left="64" w:hanging="142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  <w:lang w:eastAsia="en-US"/>
              </w:rPr>
            </w:pPr>
            <w:r w:rsidRPr="00D95F64"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  <w:lang w:eastAsia="en-US"/>
              </w:rPr>
              <w:t>Il paese di provenienza altrui.</w:t>
            </w:r>
          </w:p>
          <w:p w:rsidR="00D95F64" w:rsidRPr="00D95F64" w:rsidRDefault="00D95F64" w:rsidP="00D95F64">
            <w:pPr>
              <w:numPr>
                <w:ilvl w:val="0"/>
                <w:numId w:val="21"/>
              </w:numPr>
              <w:ind w:left="64" w:hanging="142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  <w:lang w:eastAsia="en-US"/>
              </w:rPr>
            </w:pPr>
            <w:r w:rsidRPr="00D95F64"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  <w:lang w:eastAsia="en-US"/>
              </w:rPr>
              <w:t>Descrivere il proprio paese.</w:t>
            </w:r>
          </w:p>
          <w:p w:rsidR="00D95F64" w:rsidRPr="00D95F64" w:rsidRDefault="00D95F64" w:rsidP="00D95F64">
            <w:pPr>
              <w:numPr>
                <w:ilvl w:val="0"/>
                <w:numId w:val="21"/>
              </w:numPr>
              <w:ind w:left="64" w:hanging="142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  <w:lang w:eastAsia="en-US"/>
              </w:rPr>
            </w:pPr>
            <w:r w:rsidRPr="00D95F64"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  <w:lang w:eastAsia="en-US"/>
              </w:rPr>
              <w:t>Le direzioni</w:t>
            </w:r>
          </w:p>
          <w:p w:rsidR="00D95F64" w:rsidRPr="00D95F64" w:rsidRDefault="00D95F64" w:rsidP="00D95F64">
            <w:pPr>
              <w:numPr>
                <w:ilvl w:val="0"/>
                <w:numId w:val="21"/>
              </w:numPr>
              <w:ind w:left="64" w:hanging="142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  <w:lang w:eastAsia="en-US"/>
              </w:rPr>
            </w:pPr>
            <w:r w:rsidRPr="00D95F64"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  <w:lang w:eastAsia="en-US"/>
              </w:rPr>
              <w:t>Gli Stati dell’U. K.</w:t>
            </w:r>
          </w:p>
          <w:p w:rsidR="0012451D" w:rsidRDefault="0012451D" w:rsidP="00D55E9C">
            <w:pPr>
              <w:jc w:val="both"/>
            </w:pPr>
          </w:p>
          <w:p w:rsidR="0067427F" w:rsidRDefault="00D95F64" w:rsidP="00D55E9C">
            <w:pPr>
              <w:jc w:val="both"/>
            </w:pPr>
            <w:r w:rsidRPr="00D95F64">
              <w:rPr>
                <w:sz w:val="24"/>
                <w:szCs w:val="24"/>
                <w:highlight w:val="yellow"/>
              </w:rPr>
              <w:t>Gli Auguri</w:t>
            </w:r>
          </w:p>
          <w:p w:rsidR="0067427F" w:rsidRDefault="0067427F" w:rsidP="00D55E9C">
            <w:pPr>
              <w:jc w:val="both"/>
            </w:pPr>
          </w:p>
          <w:p w:rsidR="0067427F" w:rsidRDefault="0067427F" w:rsidP="00D55E9C">
            <w:pPr>
              <w:jc w:val="both"/>
            </w:pPr>
          </w:p>
          <w:p w:rsidR="0012451D" w:rsidRDefault="0012451D" w:rsidP="00D55E9C">
            <w:pPr>
              <w:jc w:val="both"/>
            </w:pPr>
          </w:p>
          <w:p w:rsidR="0012451D" w:rsidRDefault="0012451D" w:rsidP="00D55E9C">
            <w:pPr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12451D" w:rsidTr="008C34FE">
        <w:trPr>
          <w:trHeight w:val="3688"/>
        </w:trPr>
        <w:tc>
          <w:tcPr>
            <w:tcW w:w="4685" w:type="dxa"/>
            <w:tcBorders>
              <w:bottom w:val="single" w:sz="4" w:space="0" w:color="auto"/>
            </w:tcBorders>
          </w:tcPr>
          <w:p w:rsidR="00C57474" w:rsidRDefault="00C57474" w:rsidP="00C574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BF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I</w:t>
            </w:r>
            <w:r w:rsidRPr="00301BF4">
              <w:rPr>
                <w:rFonts w:ascii="Times New Roman" w:hAnsi="Times New Roman" w:cs="Times New Roman"/>
                <w:sz w:val="24"/>
                <w:szCs w:val="24"/>
              </w:rPr>
              <w:t>nteragire oralmente in situazioni di vita quotidiana scambiando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nformazioni semplici e dirette </w:t>
            </w:r>
            <w:r w:rsidRPr="00301BF4">
              <w:rPr>
                <w:rFonts w:ascii="Times New Roman" w:hAnsi="Times New Roman" w:cs="Times New Roman"/>
                <w:sz w:val="24"/>
                <w:szCs w:val="24"/>
              </w:rPr>
              <w:t>su argomenti familiari e abituali, anche attraverso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l’uso degli strumenti digitali</w:t>
            </w:r>
          </w:p>
          <w:p w:rsidR="0012451D" w:rsidRDefault="0012451D" w:rsidP="00D55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51D" w:rsidRDefault="0012451D" w:rsidP="00D55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51D" w:rsidRDefault="0012451D" w:rsidP="00D55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51D" w:rsidRDefault="0012451D" w:rsidP="00D55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51D" w:rsidRDefault="0012451D" w:rsidP="00D55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51D" w:rsidRDefault="0012451D" w:rsidP="00D55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51D" w:rsidRDefault="0012451D" w:rsidP="00D55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51D" w:rsidRDefault="0012451D" w:rsidP="00D55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51D" w:rsidRDefault="0012451D" w:rsidP="00D55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51D" w:rsidRDefault="0012451D" w:rsidP="00D55E9C"/>
        </w:tc>
        <w:tc>
          <w:tcPr>
            <w:tcW w:w="4602" w:type="dxa"/>
            <w:tcBorders>
              <w:bottom w:val="single" w:sz="4" w:space="0" w:color="auto"/>
            </w:tcBorders>
          </w:tcPr>
          <w:p w:rsidR="009156EA" w:rsidRPr="008C34FE" w:rsidRDefault="009156EA" w:rsidP="009156EA">
            <w:pPr>
              <w:pStyle w:val="Indicazioninormale"/>
              <w:spacing w:after="0"/>
              <w:ind w:left="57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4FE">
              <w:rPr>
                <w:rFonts w:ascii="Times New Roman" w:hAnsi="Times New Roman" w:cs="Times New Roman"/>
                <w:b/>
                <w:sz w:val="24"/>
                <w:szCs w:val="24"/>
              </w:rPr>
              <w:t>Parlato (produzione e interazione orale)</w:t>
            </w:r>
          </w:p>
          <w:p w:rsidR="008C34FE" w:rsidRDefault="009156EA" w:rsidP="008C34FE">
            <w:pPr>
              <w:pStyle w:val="Indicazioninormale"/>
              <w:numPr>
                <w:ilvl w:val="0"/>
                <w:numId w:val="35"/>
              </w:numPr>
              <w:spacing w:after="0"/>
              <w:ind w:left="130" w:hanging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9156EA">
              <w:rPr>
                <w:rFonts w:ascii="Times New Roman" w:hAnsi="Times New Roman" w:cs="Times New Roman"/>
                <w:sz w:val="24"/>
                <w:szCs w:val="24"/>
              </w:rPr>
              <w:t xml:space="preserve">Descrivere persone, luoghi e oggetti familiari utilizzando parole e frasi già incontrate ascoltando e/o leggendo. </w:t>
            </w:r>
          </w:p>
          <w:p w:rsidR="008C34FE" w:rsidRDefault="009156EA" w:rsidP="008C34FE">
            <w:pPr>
              <w:pStyle w:val="Indicazioninormale"/>
              <w:numPr>
                <w:ilvl w:val="0"/>
                <w:numId w:val="35"/>
              </w:numPr>
              <w:spacing w:after="0"/>
              <w:ind w:left="130" w:hanging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8C34FE">
              <w:rPr>
                <w:rFonts w:ascii="Times New Roman" w:hAnsi="Times New Roman" w:cs="Times New Roman"/>
                <w:sz w:val="24"/>
                <w:szCs w:val="24"/>
              </w:rPr>
              <w:t>Riferire semplici informazioni afferenti alla sfera personale, integrando il significato di ciò che si dice con mimica e gesti.</w:t>
            </w:r>
          </w:p>
          <w:p w:rsidR="009156EA" w:rsidRPr="008C34FE" w:rsidRDefault="009156EA" w:rsidP="008C34FE">
            <w:pPr>
              <w:pStyle w:val="Indicazioninormale"/>
              <w:numPr>
                <w:ilvl w:val="0"/>
                <w:numId w:val="35"/>
              </w:numPr>
              <w:spacing w:after="0"/>
              <w:ind w:left="130" w:hanging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8C34FE">
              <w:rPr>
                <w:rFonts w:ascii="Times New Roman" w:hAnsi="Times New Roman" w:cs="Times New Roman"/>
                <w:sz w:val="24"/>
                <w:szCs w:val="24"/>
              </w:rPr>
              <w:t>Interagire con un compagno o un adulto con cui si ha familiarità, utilizzando espressioni e frasi note adatte alla situazione, aiutandosi con mimica e gesti.</w:t>
            </w:r>
          </w:p>
          <w:p w:rsidR="0012451D" w:rsidRPr="008C34FE" w:rsidRDefault="0012451D" w:rsidP="008C34FE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742" w:type="dxa"/>
            <w:tcBorders>
              <w:top w:val="single" w:sz="4" w:space="0" w:color="auto"/>
              <w:bottom w:val="nil"/>
            </w:tcBorders>
          </w:tcPr>
          <w:p w:rsidR="0012451D" w:rsidRDefault="0012451D" w:rsidP="00D55E9C">
            <w:pPr>
              <w:ind w:left="720"/>
              <w:contextualSpacing/>
              <w:jc w:val="both"/>
            </w:pPr>
          </w:p>
        </w:tc>
      </w:tr>
      <w:tr w:rsidR="0012451D" w:rsidTr="00E73CE7">
        <w:trPr>
          <w:trHeight w:val="3556"/>
        </w:trPr>
        <w:tc>
          <w:tcPr>
            <w:tcW w:w="4685" w:type="dxa"/>
            <w:tcBorders>
              <w:top w:val="single" w:sz="4" w:space="0" w:color="auto"/>
            </w:tcBorders>
          </w:tcPr>
          <w:p w:rsidR="0012451D" w:rsidRDefault="0012451D" w:rsidP="00D55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51D" w:rsidRDefault="00C57474" w:rsidP="00D55E9C">
            <w:r w:rsidRPr="00301BF4">
              <w:rPr>
                <w:rFonts w:ascii="Times New Roman" w:hAnsi="Times New Roman" w:cs="Times New Roman"/>
                <w:sz w:val="24"/>
                <w:szCs w:val="24"/>
              </w:rPr>
              <w:t xml:space="preserve">Interagire per iscritto, anche in formato digitale e in rete, per esprimere informazioni e stati d’animo, </w:t>
            </w:r>
            <w:r w:rsidRPr="00301BF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semplici aspetti del proprio vissuto e del proprio ambiente ed elementi che si riferiscono a bisogni immediati.</w:t>
            </w:r>
          </w:p>
        </w:tc>
        <w:tc>
          <w:tcPr>
            <w:tcW w:w="4602" w:type="dxa"/>
            <w:tcBorders>
              <w:top w:val="single" w:sz="4" w:space="0" w:color="auto"/>
            </w:tcBorders>
          </w:tcPr>
          <w:p w:rsidR="00E27B0E" w:rsidRPr="008C34FE" w:rsidRDefault="00E27B0E" w:rsidP="00E27B0E">
            <w:pPr>
              <w:pStyle w:val="Indicazioninormale"/>
              <w:spacing w:after="0"/>
              <w:ind w:left="56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4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Lettura (comprensione scritta) </w:t>
            </w:r>
          </w:p>
          <w:p w:rsidR="00E27B0E" w:rsidRPr="00E27B0E" w:rsidRDefault="00E27B0E" w:rsidP="008C34FE">
            <w:pPr>
              <w:pStyle w:val="Indicazioninormale"/>
              <w:numPr>
                <w:ilvl w:val="0"/>
                <w:numId w:val="36"/>
              </w:numPr>
              <w:spacing w:after="0"/>
              <w:ind w:left="130" w:hanging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E27B0E">
              <w:rPr>
                <w:rFonts w:ascii="Times New Roman" w:hAnsi="Times New Roman" w:cs="Times New Roman"/>
                <w:sz w:val="24"/>
                <w:szCs w:val="24"/>
              </w:rPr>
              <w:t xml:space="preserve">Leggere e comprendere brevi e semplici testi, accompagnati da supporti visivi, cogliendo il loro significato globale e identificando parole e frasi familiari. </w:t>
            </w:r>
          </w:p>
          <w:p w:rsidR="00E27B0E" w:rsidRPr="008C34FE" w:rsidRDefault="00E27B0E" w:rsidP="00E27B0E">
            <w:pPr>
              <w:widowControl w:val="0"/>
              <w:ind w:left="56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8C34FE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Scrittura (produzione scritta) </w:t>
            </w:r>
          </w:p>
          <w:p w:rsidR="00E27B0E" w:rsidRPr="008C34FE" w:rsidRDefault="00E27B0E" w:rsidP="008C34FE">
            <w:pPr>
              <w:pStyle w:val="Paragrafoelenco"/>
              <w:widowControl w:val="0"/>
              <w:numPr>
                <w:ilvl w:val="0"/>
                <w:numId w:val="36"/>
              </w:numPr>
              <w:ind w:left="130" w:hanging="222"/>
              <w:jc w:val="both"/>
              <w:rPr>
                <w:bCs/>
              </w:rPr>
            </w:pPr>
            <w:r w:rsidRPr="008C34FE">
              <w:rPr>
                <w:bCs/>
              </w:rPr>
              <w:t xml:space="preserve">Scrivere messaggi semplici e brevi per presentarsi, per fare gli auguri, per ringraziare o invitare qualcuno, per chiedere o dare notizie, ecc.  </w:t>
            </w:r>
          </w:p>
          <w:p w:rsidR="00E27B0E" w:rsidRPr="008C34FE" w:rsidRDefault="00E27B0E" w:rsidP="00E27B0E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8C34FE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Riflessione sulla lingua</w:t>
            </w:r>
          </w:p>
          <w:p w:rsidR="008C34FE" w:rsidRDefault="00E27B0E" w:rsidP="008C34FE">
            <w:pPr>
              <w:pStyle w:val="Paragrafoelenco"/>
              <w:widowControl w:val="0"/>
              <w:numPr>
                <w:ilvl w:val="0"/>
                <w:numId w:val="36"/>
              </w:numPr>
              <w:ind w:left="130" w:hanging="222"/>
              <w:jc w:val="both"/>
              <w:rPr>
                <w:bCs/>
              </w:rPr>
            </w:pPr>
            <w:r w:rsidRPr="008C34FE">
              <w:rPr>
                <w:bCs/>
              </w:rPr>
              <w:t>Osservare coppie di parole simili come suono e distinguerne il significato.</w:t>
            </w:r>
          </w:p>
          <w:p w:rsidR="008C34FE" w:rsidRDefault="00E27B0E" w:rsidP="00E27B0E">
            <w:pPr>
              <w:pStyle w:val="Paragrafoelenco"/>
              <w:widowControl w:val="0"/>
              <w:numPr>
                <w:ilvl w:val="0"/>
                <w:numId w:val="36"/>
              </w:numPr>
              <w:ind w:left="130" w:hanging="222"/>
              <w:jc w:val="both"/>
              <w:rPr>
                <w:bCs/>
              </w:rPr>
            </w:pPr>
            <w:r w:rsidRPr="008C34FE">
              <w:rPr>
                <w:bCs/>
              </w:rPr>
              <w:t>Osservare parole ed espressioni nei contesti d’uso e coglierne i rapporti di significato.</w:t>
            </w:r>
          </w:p>
          <w:p w:rsidR="00956C24" w:rsidRPr="008C34FE" w:rsidRDefault="00E27B0E" w:rsidP="00E27B0E">
            <w:pPr>
              <w:pStyle w:val="Paragrafoelenco"/>
              <w:widowControl w:val="0"/>
              <w:numPr>
                <w:ilvl w:val="0"/>
                <w:numId w:val="36"/>
              </w:numPr>
              <w:ind w:left="130" w:hanging="222"/>
              <w:jc w:val="both"/>
              <w:rPr>
                <w:bCs/>
              </w:rPr>
            </w:pPr>
            <w:r w:rsidRPr="008C34FE">
              <w:rPr>
                <w:lang w:eastAsia="en-US"/>
              </w:rPr>
              <w:t>Osservare la struttura delle frasi e mettere in relazione costrutti e intenzioni comunicative.</w:t>
            </w:r>
          </w:p>
          <w:p w:rsidR="0012451D" w:rsidRPr="00956C24" w:rsidRDefault="0012451D" w:rsidP="00956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  <w:tcBorders>
              <w:top w:val="nil"/>
              <w:bottom w:val="single" w:sz="4" w:space="0" w:color="auto"/>
            </w:tcBorders>
          </w:tcPr>
          <w:p w:rsidR="00C57474" w:rsidRDefault="00C57474" w:rsidP="00D55E9C">
            <w:pPr>
              <w:ind w:left="720"/>
              <w:contextualSpacing/>
              <w:jc w:val="both"/>
            </w:pPr>
          </w:p>
          <w:p w:rsidR="00C57474" w:rsidRPr="00C57474" w:rsidRDefault="00C57474" w:rsidP="00C57474"/>
          <w:p w:rsidR="00C57474" w:rsidRPr="00C57474" w:rsidRDefault="00C57474" w:rsidP="00C57474"/>
          <w:p w:rsidR="00C57474" w:rsidRPr="00C57474" w:rsidRDefault="00C57474" w:rsidP="00C57474"/>
          <w:p w:rsidR="00C57474" w:rsidRPr="00C57474" w:rsidRDefault="00C57474" w:rsidP="00C57474"/>
          <w:p w:rsidR="00C57474" w:rsidRDefault="00C57474" w:rsidP="00C57474"/>
          <w:p w:rsidR="00C57474" w:rsidRPr="00C57474" w:rsidRDefault="00C57474" w:rsidP="00C57474"/>
          <w:p w:rsidR="00C57474" w:rsidRPr="00C57474" w:rsidRDefault="00C57474" w:rsidP="00C57474"/>
          <w:p w:rsidR="0012451D" w:rsidRPr="00C57474" w:rsidRDefault="0012451D" w:rsidP="00C57474"/>
        </w:tc>
      </w:tr>
    </w:tbl>
    <w:p w:rsidR="00A328F2" w:rsidRDefault="00A328F2"/>
    <w:tbl>
      <w:tblPr>
        <w:tblStyle w:val="a"/>
        <w:tblW w:w="1402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85"/>
        <w:gridCol w:w="4602"/>
        <w:gridCol w:w="4742"/>
      </w:tblGrid>
      <w:tr w:rsidR="000737D5" w:rsidTr="00D55E9C">
        <w:tc>
          <w:tcPr>
            <w:tcW w:w="4685" w:type="dxa"/>
          </w:tcPr>
          <w:p w:rsidR="000737D5" w:rsidRDefault="000737D5" w:rsidP="00D55E9C">
            <w:pPr>
              <w:jc w:val="center"/>
            </w:pPr>
          </w:p>
          <w:p w:rsidR="000737D5" w:rsidRDefault="000737D5" w:rsidP="00D55E9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SCUOLA PRIMARIA</w:t>
            </w:r>
          </w:p>
          <w:p w:rsidR="000737D5" w:rsidRDefault="000737D5" w:rsidP="00D55E9C">
            <w:pPr>
              <w:jc w:val="center"/>
            </w:pPr>
          </w:p>
        </w:tc>
        <w:tc>
          <w:tcPr>
            <w:tcW w:w="9344" w:type="dxa"/>
            <w:gridSpan w:val="2"/>
          </w:tcPr>
          <w:p w:rsidR="000737D5" w:rsidRDefault="000737D5" w:rsidP="00D55E9C">
            <w:pPr>
              <w:jc w:val="center"/>
            </w:pPr>
          </w:p>
          <w:p w:rsidR="000737D5" w:rsidRDefault="000737D5" w:rsidP="000737D5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CLASSE  QUINTA</w:t>
            </w:r>
          </w:p>
        </w:tc>
      </w:tr>
      <w:tr w:rsidR="000737D5" w:rsidTr="00D55E9C">
        <w:tc>
          <w:tcPr>
            <w:tcW w:w="4685" w:type="dxa"/>
          </w:tcPr>
          <w:p w:rsidR="000737D5" w:rsidRDefault="000737D5" w:rsidP="00D55E9C">
            <w:pPr>
              <w:jc w:val="center"/>
            </w:pPr>
          </w:p>
          <w:p w:rsidR="000737D5" w:rsidRDefault="000737D5" w:rsidP="00D55E9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9344" w:type="dxa"/>
            <w:gridSpan w:val="2"/>
          </w:tcPr>
          <w:p w:rsidR="000737D5" w:rsidRDefault="000737D5" w:rsidP="00D55E9C">
            <w:pPr>
              <w:jc w:val="both"/>
            </w:pPr>
          </w:p>
          <w:p w:rsidR="000737D5" w:rsidRDefault="00F202F3" w:rsidP="00F202F3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COMUNICAZIONE NELLE LINGUA STRANIERA: INGLESE</w:t>
            </w:r>
          </w:p>
          <w:p w:rsidR="00A328F2" w:rsidRDefault="00A328F2" w:rsidP="00F202F3">
            <w:pPr>
              <w:jc w:val="both"/>
            </w:pPr>
          </w:p>
        </w:tc>
      </w:tr>
      <w:tr w:rsidR="000737D5" w:rsidTr="00D55E9C">
        <w:tc>
          <w:tcPr>
            <w:tcW w:w="4685" w:type="dxa"/>
          </w:tcPr>
          <w:p w:rsidR="000737D5" w:rsidRDefault="000737D5" w:rsidP="00D55E9C">
            <w:pPr>
              <w:widowControl w:val="0"/>
              <w:jc w:val="center"/>
            </w:pPr>
          </w:p>
          <w:p w:rsidR="000737D5" w:rsidRDefault="000737D5" w:rsidP="00D55E9C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Fonti di legittimazione:</w:t>
            </w:r>
          </w:p>
        </w:tc>
        <w:tc>
          <w:tcPr>
            <w:tcW w:w="9344" w:type="dxa"/>
            <w:gridSpan w:val="2"/>
          </w:tcPr>
          <w:p w:rsidR="000737D5" w:rsidRDefault="000737D5" w:rsidP="00D55E9C">
            <w:pPr>
              <w:widowControl w:val="0"/>
            </w:pPr>
          </w:p>
          <w:p w:rsidR="000737D5" w:rsidRDefault="000737D5" w:rsidP="00D55E9C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Raccomandazione del Parlamento Europeo e del Consiglio 18.12.2006</w:t>
            </w:r>
          </w:p>
          <w:p w:rsidR="000737D5" w:rsidRDefault="000737D5" w:rsidP="00D55E9C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Indicazioni Nazionali per il Curricolo 2012</w:t>
            </w:r>
          </w:p>
          <w:p w:rsidR="000737D5" w:rsidRDefault="000737D5" w:rsidP="00D55E9C">
            <w:pPr>
              <w:widowControl w:val="0"/>
            </w:pPr>
          </w:p>
          <w:p w:rsidR="00A328F2" w:rsidRDefault="00A328F2" w:rsidP="00D55E9C">
            <w:pPr>
              <w:widowControl w:val="0"/>
            </w:pPr>
          </w:p>
          <w:p w:rsidR="00A328F2" w:rsidRDefault="00A328F2" w:rsidP="00D55E9C">
            <w:pPr>
              <w:widowControl w:val="0"/>
            </w:pPr>
          </w:p>
          <w:p w:rsidR="00A328F2" w:rsidRDefault="00A328F2" w:rsidP="00D55E9C">
            <w:pPr>
              <w:widowControl w:val="0"/>
            </w:pPr>
          </w:p>
        </w:tc>
      </w:tr>
      <w:tr w:rsidR="000737D5" w:rsidRPr="009862A8" w:rsidTr="00D55E9C">
        <w:tc>
          <w:tcPr>
            <w:tcW w:w="4685" w:type="dxa"/>
          </w:tcPr>
          <w:p w:rsidR="000737D5" w:rsidRDefault="000737D5" w:rsidP="00D55E9C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SPECIFICHE/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BASE</w:t>
            </w:r>
          </w:p>
        </w:tc>
        <w:tc>
          <w:tcPr>
            <w:tcW w:w="9344" w:type="dxa"/>
            <w:gridSpan w:val="2"/>
          </w:tcPr>
          <w:p w:rsidR="00C25D6E" w:rsidRPr="00C25D6E" w:rsidRDefault="00C25D6E" w:rsidP="00C25D6E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72"/>
              <w:jc w:val="both"/>
            </w:pPr>
            <w:r w:rsidRPr="00C25D6E">
              <w:rPr>
                <w:color w:val="231F20"/>
              </w:rPr>
              <w:t>Comprendere frasi ed espressioni di uso frequente relative ad ambiti di immediata rilevanza (ad esempio informazioni di base sulla persona e sulla famiglia, acquisti, geografia locale, lavoro), da interazioni comunicative o dalla visione di contenuti multimediali, dalla lettura di testi;</w:t>
            </w:r>
          </w:p>
          <w:p w:rsidR="00C25D6E" w:rsidRPr="00C25D6E" w:rsidRDefault="00C25D6E" w:rsidP="00C25D6E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72"/>
              <w:jc w:val="both"/>
            </w:pPr>
            <w:r w:rsidRPr="00C25D6E">
              <w:rPr>
                <w:color w:val="231F20"/>
              </w:rPr>
              <w:t>I</w:t>
            </w:r>
            <w:r w:rsidRPr="00C25D6E">
              <w:t>nteragire oralmente in situazioni di vita quotidiana scambiando informazioni semplici e dirette  su argomenti familiari e abituali, anche attraverso l’uso degli strumenti digitali;</w:t>
            </w:r>
          </w:p>
          <w:p w:rsidR="00A328F2" w:rsidRPr="006F71AB" w:rsidRDefault="00C25D6E" w:rsidP="00A328F2">
            <w:pPr>
              <w:numPr>
                <w:ilvl w:val="0"/>
                <w:numId w:val="10"/>
              </w:numPr>
              <w:ind w:left="272"/>
              <w:rPr>
                <w:rFonts w:ascii="Arial Narrow" w:hAnsi="Arial Narrow"/>
                <w:sz w:val="18"/>
                <w:szCs w:val="18"/>
              </w:rPr>
            </w:pPr>
            <w:r w:rsidRPr="00C25D6E">
              <w:rPr>
                <w:rFonts w:ascii="Times New Roman" w:hAnsi="Times New Roman" w:cs="Times New Roman"/>
                <w:sz w:val="24"/>
                <w:szCs w:val="24"/>
              </w:rPr>
              <w:t xml:space="preserve">Interagire per iscritto, anche in formato digitale e in rete, per esprimere informazioni e stati d’animo, </w:t>
            </w:r>
            <w:r w:rsidRPr="00C25D6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semplici aspetti del proprio vissuto e del proprio ambiente ed elementi che si riferiscono a bisogni immediati.</w:t>
            </w:r>
          </w:p>
          <w:p w:rsidR="001F67D6" w:rsidRPr="009862A8" w:rsidRDefault="001F67D6" w:rsidP="00A328F2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37D5" w:rsidTr="006F71AB">
        <w:trPr>
          <w:trHeight w:val="380"/>
        </w:trPr>
        <w:tc>
          <w:tcPr>
            <w:tcW w:w="4685" w:type="dxa"/>
          </w:tcPr>
          <w:p w:rsidR="000737D5" w:rsidRDefault="000737D5" w:rsidP="00D55E9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4602" w:type="dxa"/>
          </w:tcPr>
          <w:p w:rsidR="000737D5" w:rsidRDefault="000737D5" w:rsidP="00D55E9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4742" w:type="dxa"/>
            <w:tcBorders>
              <w:bottom w:val="single" w:sz="4" w:space="0" w:color="000000"/>
            </w:tcBorders>
          </w:tcPr>
          <w:p w:rsidR="000737D5" w:rsidRDefault="000737D5" w:rsidP="00D55E9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</w:t>
            </w:r>
          </w:p>
        </w:tc>
      </w:tr>
      <w:tr w:rsidR="00F0672A" w:rsidTr="00DA0758">
        <w:trPr>
          <w:trHeight w:val="3830"/>
        </w:trPr>
        <w:tc>
          <w:tcPr>
            <w:tcW w:w="4685" w:type="dxa"/>
          </w:tcPr>
          <w:p w:rsidR="00F0672A" w:rsidRPr="0088304A" w:rsidRDefault="00F0672A" w:rsidP="00C574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8304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Comprendere frasi ed espressioni di uso frequente relative ad ambiti di immediata rilevanza (ad esempio informazioni di base sulla persona e sulla famiglia, acquisti, geografia locale, lavoro), da interazioni comunicative o dalla visione di contenuti multimediali, dalla lettura di testi;</w:t>
            </w:r>
          </w:p>
          <w:p w:rsidR="00F0672A" w:rsidRDefault="00F0672A" w:rsidP="00D55E9C">
            <w:pPr>
              <w:jc w:val="center"/>
            </w:pPr>
          </w:p>
          <w:p w:rsidR="00F0672A" w:rsidRDefault="00F0672A" w:rsidP="00D55E9C">
            <w:pPr>
              <w:jc w:val="center"/>
            </w:pPr>
          </w:p>
        </w:tc>
        <w:tc>
          <w:tcPr>
            <w:tcW w:w="4602" w:type="dxa"/>
          </w:tcPr>
          <w:p w:rsidR="00F0672A" w:rsidRPr="006F71AB" w:rsidRDefault="00F0672A" w:rsidP="00956C24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1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Ascolto (comprensione orale) </w:t>
            </w:r>
          </w:p>
          <w:p w:rsidR="00F0672A" w:rsidRPr="00956C24" w:rsidRDefault="00F0672A" w:rsidP="00956C24">
            <w:pPr>
              <w:pStyle w:val="Indicazioninormale"/>
              <w:spacing w:after="0"/>
              <w:ind w:left="5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6C24">
              <w:rPr>
                <w:rFonts w:ascii="Times New Roman" w:hAnsi="Times New Roman" w:cs="Times New Roman"/>
                <w:sz w:val="24"/>
                <w:szCs w:val="24"/>
              </w:rPr>
              <w:t xml:space="preserve">Comprendere brevi dialoghi, istruzioni, espressioni e frasi di uso quotidiano se pronunciate chiaramente e identificare il tema generale di un discorso in cui si parla di argomenti conosciuti. </w:t>
            </w:r>
          </w:p>
          <w:p w:rsidR="00F0672A" w:rsidRPr="00956C24" w:rsidRDefault="00F0672A" w:rsidP="00956C24">
            <w:pPr>
              <w:pStyle w:val="Indicazioninormale"/>
              <w:spacing w:after="0"/>
              <w:ind w:left="5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6C24">
              <w:rPr>
                <w:rFonts w:ascii="Times New Roman" w:hAnsi="Times New Roman" w:cs="Times New Roman"/>
                <w:sz w:val="24"/>
                <w:szCs w:val="24"/>
              </w:rPr>
              <w:t xml:space="preserve">Comprendere brevi testi multimediali identificando parole chiave e il senso generale. </w:t>
            </w:r>
          </w:p>
          <w:p w:rsidR="00F0672A" w:rsidRPr="0012451D" w:rsidRDefault="00F0672A" w:rsidP="00C57474">
            <w:pPr>
              <w:spacing w:after="120"/>
              <w:ind w:left="318"/>
              <w:jc w:val="both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4742" w:type="dxa"/>
            <w:vMerge w:val="restart"/>
          </w:tcPr>
          <w:p w:rsidR="00F0672A" w:rsidRDefault="00F0672A" w:rsidP="00A328F2">
            <w:pPr>
              <w:pStyle w:val="Paragrafoelenco"/>
              <w:numPr>
                <w:ilvl w:val="0"/>
                <w:numId w:val="18"/>
              </w:numPr>
              <w:ind w:left="64" w:hanging="141"/>
              <w:jc w:val="both"/>
            </w:pPr>
            <w:r w:rsidRPr="00332652">
              <w:t>Corretta pronuncia di un repertorio di parole e frasi memorizzate di uso comune</w:t>
            </w:r>
          </w:p>
          <w:p w:rsidR="00F0672A" w:rsidRDefault="00F0672A" w:rsidP="00A328F2">
            <w:pPr>
              <w:pStyle w:val="Paragrafoelenco"/>
              <w:numPr>
                <w:ilvl w:val="0"/>
                <w:numId w:val="18"/>
              </w:numPr>
              <w:ind w:left="64" w:hanging="141"/>
              <w:jc w:val="both"/>
            </w:pPr>
            <w:r w:rsidRPr="00332652">
              <w:t>Semplici modalità di scrittura: messaggi brevi, biglietti, lettere informali</w:t>
            </w:r>
          </w:p>
          <w:p w:rsidR="00F0672A" w:rsidRPr="004659A7" w:rsidRDefault="00F0672A" w:rsidP="00D55E9C">
            <w:pPr>
              <w:pStyle w:val="Paragrafoelenco"/>
              <w:numPr>
                <w:ilvl w:val="0"/>
                <w:numId w:val="18"/>
              </w:numPr>
              <w:ind w:left="64" w:hanging="141"/>
              <w:jc w:val="both"/>
            </w:pPr>
            <w:r w:rsidRPr="00332652">
              <w:t>Cenni di civiltà e cultura dei Paesi di cui si studia la lingua (usanze, feste, ricorrenze …)</w:t>
            </w:r>
          </w:p>
          <w:p w:rsidR="00F0672A" w:rsidRPr="00815F4E" w:rsidRDefault="00F0672A" w:rsidP="00815F4E">
            <w:pPr>
              <w:numPr>
                <w:ilvl w:val="0"/>
                <w:numId w:val="21"/>
              </w:numPr>
              <w:ind w:left="64" w:hanging="142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15F4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L’ora.</w:t>
            </w:r>
          </w:p>
          <w:p w:rsidR="00F0672A" w:rsidRPr="00815F4E" w:rsidRDefault="00F0672A" w:rsidP="00815F4E">
            <w:pPr>
              <w:numPr>
                <w:ilvl w:val="0"/>
                <w:numId w:val="21"/>
              </w:numPr>
              <w:ind w:left="64" w:hanging="142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A</w:t>
            </w:r>
            <w:r w:rsidRPr="00815F4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zioni di routine </w:t>
            </w:r>
          </w:p>
          <w:p w:rsidR="00F0672A" w:rsidRPr="00815F4E" w:rsidRDefault="00F0672A" w:rsidP="00815F4E">
            <w:pPr>
              <w:numPr>
                <w:ilvl w:val="0"/>
                <w:numId w:val="21"/>
              </w:numPr>
              <w:ind w:left="64" w:hanging="142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15F4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Informarsi su azioni abituali</w:t>
            </w:r>
          </w:p>
          <w:p w:rsidR="00F0672A" w:rsidRPr="00815F4E" w:rsidRDefault="00F0672A" w:rsidP="00815F4E">
            <w:pPr>
              <w:numPr>
                <w:ilvl w:val="0"/>
                <w:numId w:val="21"/>
              </w:numPr>
              <w:ind w:left="64" w:hanging="142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15F4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Descri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zione</w:t>
            </w:r>
            <w:r w:rsidR="00640813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del</w:t>
            </w:r>
            <w:r w:rsidRPr="00815F4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la propria giornata</w:t>
            </w:r>
          </w:p>
          <w:p w:rsidR="00F0672A" w:rsidRPr="00815F4E" w:rsidRDefault="00F0672A" w:rsidP="00815F4E">
            <w:pPr>
              <w:numPr>
                <w:ilvl w:val="0"/>
                <w:numId w:val="21"/>
              </w:numPr>
              <w:ind w:left="64" w:hanging="142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15F4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Descri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zione</w:t>
            </w:r>
            <w:r w:rsidR="00640813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del</w:t>
            </w:r>
            <w:r w:rsidRPr="00815F4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la giornata di un’altra persona.</w:t>
            </w:r>
          </w:p>
          <w:p w:rsidR="00F0672A" w:rsidRDefault="00F0672A" w:rsidP="00C8600F">
            <w:pPr>
              <w:numPr>
                <w:ilvl w:val="0"/>
                <w:numId w:val="21"/>
              </w:numPr>
              <w:ind w:left="64" w:hanging="142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Le</w:t>
            </w:r>
            <w:r w:rsidRPr="00815F4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monete e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le banconote inglesi</w:t>
            </w:r>
            <w:r w:rsidRPr="00815F4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.</w:t>
            </w:r>
          </w:p>
          <w:p w:rsidR="00F0672A" w:rsidRPr="00C8600F" w:rsidRDefault="00F0672A" w:rsidP="00C8600F">
            <w:pPr>
              <w:numPr>
                <w:ilvl w:val="0"/>
                <w:numId w:val="21"/>
              </w:numPr>
              <w:ind w:left="64" w:hanging="142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8600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Strutture linguistiche per chiedere e dare informazioni sul costo.</w:t>
            </w:r>
          </w:p>
          <w:p w:rsidR="00F0672A" w:rsidRPr="00D55E9C" w:rsidRDefault="00F0672A" w:rsidP="0036250C">
            <w:pPr>
              <w:numPr>
                <w:ilvl w:val="0"/>
                <w:numId w:val="21"/>
              </w:numPr>
              <w:ind w:left="64" w:hanging="142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36250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Gli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altri </w:t>
            </w:r>
            <w:r w:rsidRPr="003625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Paesi anglofoni</w:t>
            </w:r>
          </w:p>
          <w:p w:rsidR="00F0672A" w:rsidRDefault="00F0672A" w:rsidP="00F33FB2">
            <w:pPr>
              <w:pStyle w:val="Paragrafoelenco"/>
              <w:numPr>
                <w:ilvl w:val="0"/>
                <w:numId w:val="18"/>
              </w:numPr>
              <w:ind w:left="64" w:hanging="141"/>
              <w:jc w:val="both"/>
            </w:pPr>
            <w:r>
              <w:t>Brevi dialoghi</w:t>
            </w:r>
          </w:p>
          <w:p w:rsidR="00F0672A" w:rsidRDefault="00F0672A" w:rsidP="00F33FB2">
            <w:pPr>
              <w:pStyle w:val="Paragrafoelenco"/>
              <w:numPr>
                <w:ilvl w:val="0"/>
                <w:numId w:val="18"/>
              </w:numPr>
              <w:ind w:left="64" w:hanging="141"/>
              <w:jc w:val="both"/>
            </w:pPr>
            <w:r>
              <w:t>Frasi di uso quotidiano</w:t>
            </w:r>
          </w:p>
          <w:p w:rsidR="00F0672A" w:rsidRDefault="00F0672A" w:rsidP="00F33FB2">
            <w:pPr>
              <w:pStyle w:val="Paragrafoelenco"/>
              <w:numPr>
                <w:ilvl w:val="0"/>
                <w:numId w:val="18"/>
              </w:numPr>
              <w:ind w:left="64" w:hanging="141"/>
              <w:jc w:val="both"/>
            </w:pPr>
            <w:r>
              <w:t>Brevi testi multimediali</w:t>
            </w:r>
          </w:p>
          <w:p w:rsidR="00F0672A" w:rsidRDefault="00F0672A" w:rsidP="00F33FB2">
            <w:pPr>
              <w:pStyle w:val="Paragrafoelenco"/>
              <w:numPr>
                <w:ilvl w:val="0"/>
                <w:numId w:val="18"/>
              </w:numPr>
              <w:ind w:left="64" w:hanging="141"/>
              <w:jc w:val="both"/>
            </w:pPr>
            <w:r w:rsidRPr="00332652">
              <w:t>Uso del dizionario bilingue</w:t>
            </w:r>
          </w:p>
          <w:p w:rsidR="00F0672A" w:rsidRDefault="00F0672A" w:rsidP="00F33FB2">
            <w:pPr>
              <w:pStyle w:val="Paragrafoelenco"/>
              <w:numPr>
                <w:ilvl w:val="0"/>
                <w:numId w:val="18"/>
              </w:numPr>
              <w:ind w:left="64" w:hanging="141"/>
              <w:jc w:val="both"/>
            </w:pPr>
            <w:r w:rsidRPr="00332652">
              <w:t>Regole grammaticali fondamentali</w:t>
            </w:r>
          </w:p>
          <w:p w:rsidR="00D95F64" w:rsidRPr="00D95F64" w:rsidRDefault="00D95F64" w:rsidP="00D95F64">
            <w:pPr>
              <w:numPr>
                <w:ilvl w:val="0"/>
                <w:numId w:val="18"/>
              </w:numPr>
              <w:spacing w:after="200" w:line="276" w:lineRule="auto"/>
              <w:ind w:left="206" w:hanging="15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E6A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I giorni della settimana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                                          </w:t>
            </w:r>
            <w:r w:rsidRPr="00D95F64">
              <w:rPr>
                <w:sz w:val="24"/>
                <w:szCs w:val="24"/>
                <w:highlight w:val="yellow"/>
              </w:rPr>
              <w:t>I Numeri ordinali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                                              </w:t>
            </w:r>
            <w:r w:rsidRPr="00D95F64">
              <w:rPr>
                <w:sz w:val="24"/>
                <w:szCs w:val="24"/>
                <w:highlight w:val="yellow"/>
              </w:rPr>
              <w:t>La Data</w:t>
            </w:r>
          </w:p>
          <w:p w:rsidR="00D95F64" w:rsidRPr="00D95F64" w:rsidRDefault="00D95F64" w:rsidP="00D95F64">
            <w:pPr>
              <w:numPr>
                <w:ilvl w:val="0"/>
                <w:numId w:val="18"/>
              </w:numPr>
              <w:spacing w:after="200" w:line="276" w:lineRule="auto"/>
              <w:ind w:left="206" w:hanging="15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95F64">
              <w:rPr>
                <w:sz w:val="24"/>
                <w:szCs w:val="24"/>
                <w:highlight w:val="yellow"/>
              </w:rPr>
              <w:t>Gli Auguri</w:t>
            </w:r>
          </w:p>
          <w:p w:rsidR="00F0672A" w:rsidRDefault="00F0672A" w:rsidP="00C8600F"/>
          <w:p w:rsidR="00F0672A" w:rsidRDefault="00F0672A" w:rsidP="00761A09">
            <w:pPr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:rsidR="00F0672A" w:rsidRDefault="00F0672A" w:rsidP="00514FB0">
            <w:pPr>
              <w:pStyle w:val="Paragrafoelenco"/>
              <w:widowControl w:val="0"/>
              <w:numPr>
                <w:ilvl w:val="0"/>
                <w:numId w:val="23"/>
              </w:numPr>
              <w:ind w:left="64" w:hanging="145"/>
              <w:jc w:val="both"/>
              <w:rPr>
                <w:bCs/>
              </w:rPr>
            </w:pPr>
            <w:r w:rsidRPr="00514FB0">
              <w:rPr>
                <w:bCs/>
              </w:rPr>
              <w:lastRenderedPageBreak/>
              <w:t>Coppie di parole simili come suono e diverse di significato.</w:t>
            </w:r>
          </w:p>
          <w:p w:rsidR="00F0672A" w:rsidRDefault="00F0672A" w:rsidP="00514FB0">
            <w:pPr>
              <w:pStyle w:val="Paragrafoelenco"/>
              <w:widowControl w:val="0"/>
              <w:numPr>
                <w:ilvl w:val="0"/>
                <w:numId w:val="23"/>
              </w:numPr>
              <w:ind w:left="64" w:hanging="145"/>
              <w:jc w:val="both"/>
              <w:rPr>
                <w:bCs/>
              </w:rPr>
            </w:pPr>
            <w:r w:rsidRPr="00514FB0">
              <w:rPr>
                <w:bCs/>
              </w:rPr>
              <w:t>Parole ed espressioni nei contesti d’uso e  rapporti di significato.</w:t>
            </w:r>
          </w:p>
          <w:p w:rsidR="00F0672A" w:rsidRPr="00514FB0" w:rsidRDefault="00F0672A" w:rsidP="00514FB0">
            <w:pPr>
              <w:pStyle w:val="Paragrafoelenco"/>
              <w:widowControl w:val="0"/>
              <w:numPr>
                <w:ilvl w:val="0"/>
                <w:numId w:val="23"/>
              </w:numPr>
              <w:ind w:left="64" w:hanging="145"/>
              <w:jc w:val="both"/>
              <w:rPr>
                <w:bCs/>
              </w:rPr>
            </w:pPr>
            <w:r w:rsidRPr="00514FB0">
              <w:rPr>
                <w:bCs/>
              </w:rPr>
              <w:t>La struttura delle frasi in relazione a costrutti e intenzioni comunicative.</w:t>
            </w:r>
          </w:p>
          <w:p w:rsidR="00F0672A" w:rsidRPr="00514FB0" w:rsidRDefault="00F0672A" w:rsidP="00761A09">
            <w:pPr>
              <w:ind w:left="720"/>
              <w:contextualSpacing/>
              <w:jc w:val="both"/>
            </w:pPr>
          </w:p>
        </w:tc>
      </w:tr>
      <w:tr w:rsidR="00F0672A" w:rsidTr="00DA0758">
        <w:trPr>
          <w:trHeight w:val="4545"/>
        </w:trPr>
        <w:tc>
          <w:tcPr>
            <w:tcW w:w="4685" w:type="dxa"/>
            <w:tcBorders>
              <w:bottom w:val="single" w:sz="4" w:space="0" w:color="auto"/>
            </w:tcBorders>
          </w:tcPr>
          <w:p w:rsidR="00F0672A" w:rsidRDefault="00F0672A" w:rsidP="00C574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BF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I</w:t>
            </w:r>
            <w:r w:rsidRPr="00301BF4">
              <w:rPr>
                <w:rFonts w:ascii="Times New Roman" w:hAnsi="Times New Roman" w:cs="Times New Roman"/>
                <w:sz w:val="24"/>
                <w:szCs w:val="24"/>
              </w:rPr>
              <w:t>nteragire oralmente in situazioni di vita quotidiana scambiando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nformazioni semplici e dirette </w:t>
            </w:r>
            <w:r w:rsidRPr="00301BF4">
              <w:rPr>
                <w:rFonts w:ascii="Times New Roman" w:hAnsi="Times New Roman" w:cs="Times New Roman"/>
                <w:sz w:val="24"/>
                <w:szCs w:val="24"/>
              </w:rPr>
              <w:t>su argomenti familiari e abituali, anche attraverso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l’uso degli strumenti digitali</w:t>
            </w:r>
          </w:p>
          <w:p w:rsidR="00F0672A" w:rsidRDefault="00F0672A" w:rsidP="00D55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672A" w:rsidRDefault="00F0672A" w:rsidP="00D55E9C"/>
        </w:tc>
        <w:tc>
          <w:tcPr>
            <w:tcW w:w="4602" w:type="dxa"/>
            <w:tcBorders>
              <w:bottom w:val="single" w:sz="4" w:space="0" w:color="auto"/>
            </w:tcBorders>
          </w:tcPr>
          <w:p w:rsidR="00F0672A" w:rsidRPr="006F71AB" w:rsidRDefault="00F0672A" w:rsidP="00956C24">
            <w:pPr>
              <w:pStyle w:val="Indicazioninormale"/>
              <w:spacing w:after="0"/>
              <w:ind w:left="57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1AB">
              <w:rPr>
                <w:rFonts w:ascii="Times New Roman" w:hAnsi="Times New Roman" w:cs="Times New Roman"/>
                <w:b/>
                <w:sz w:val="24"/>
                <w:szCs w:val="24"/>
              </w:rPr>
              <w:t>Parlato (produzione e interazione orale)</w:t>
            </w:r>
          </w:p>
          <w:p w:rsidR="00F0672A" w:rsidRPr="00956C24" w:rsidRDefault="00F0672A" w:rsidP="00956C24">
            <w:pPr>
              <w:pStyle w:val="Indicazioninormale"/>
              <w:spacing w:after="0"/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6C24">
              <w:rPr>
                <w:rFonts w:ascii="Times New Roman" w:hAnsi="Times New Roman" w:cs="Times New Roman"/>
                <w:sz w:val="24"/>
                <w:szCs w:val="24"/>
              </w:rPr>
              <w:t xml:space="preserve">Descrivere persone, luoghi e oggetti familiari utilizzando parole e frasi già incontrate ascoltando e/o leggendo. </w:t>
            </w:r>
          </w:p>
          <w:p w:rsidR="00F0672A" w:rsidRPr="00956C24" w:rsidRDefault="00F0672A" w:rsidP="00956C24">
            <w:pPr>
              <w:pStyle w:val="Indicazioninormale"/>
              <w:spacing w:after="0"/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6C24">
              <w:rPr>
                <w:rFonts w:ascii="Times New Roman" w:hAnsi="Times New Roman" w:cs="Times New Roman"/>
                <w:sz w:val="24"/>
                <w:szCs w:val="24"/>
              </w:rPr>
              <w:t>Riferire semplici informazioni afferenti alla sfera personale, integrando il significato di ciò che si dice con mimica e gesti.</w:t>
            </w:r>
          </w:p>
          <w:p w:rsidR="00F0672A" w:rsidRPr="00956C24" w:rsidRDefault="00F0672A" w:rsidP="00956C24">
            <w:pPr>
              <w:pStyle w:val="Indicazioninormale"/>
              <w:spacing w:after="0"/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6C24">
              <w:rPr>
                <w:rFonts w:ascii="Times New Roman" w:hAnsi="Times New Roman" w:cs="Times New Roman"/>
                <w:sz w:val="24"/>
                <w:szCs w:val="24"/>
              </w:rPr>
              <w:t xml:space="preserve">Interagire in modo comprensibile con un compagno o un adulto con cui si ha familiarità, utilizzando espressioni e frasi adatte alla situazione. </w:t>
            </w:r>
          </w:p>
          <w:p w:rsidR="00F0672A" w:rsidRPr="00C8600F" w:rsidRDefault="00F0672A" w:rsidP="00C8600F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742" w:type="dxa"/>
            <w:vMerge/>
          </w:tcPr>
          <w:p w:rsidR="00F0672A" w:rsidRPr="0036250C" w:rsidRDefault="00F0672A" w:rsidP="00761A09">
            <w:pPr>
              <w:ind w:left="720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F0672A" w:rsidTr="00DA0758">
        <w:trPr>
          <w:trHeight w:val="6037"/>
        </w:trPr>
        <w:tc>
          <w:tcPr>
            <w:tcW w:w="4685" w:type="dxa"/>
            <w:tcBorders>
              <w:top w:val="single" w:sz="4" w:space="0" w:color="auto"/>
              <w:bottom w:val="single" w:sz="4" w:space="0" w:color="000000"/>
            </w:tcBorders>
          </w:tcPr>
          <w:p w:rsidR="00F0672A" w:rsidRDefault="00F0672A" w:rsidP="00D55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672A" w:rsidRDefault="00F0672A" w:rsidP="00D55E9C">
            <w:r w:rsidRPr="00301BF4">
              <w:rPr>
                <w:rFonts w:ascii="Times New Roman" w:hAnsi="Times New Roman" w:cs="Times New Roman"/>
                <w:sz w:val="24"/>
                <w:szCs w:val="24"/>
              </w:rPr>
              <w:t xml:space="preserve">Interagire per iscritto, anche in formato digitale e in rete, per esprimere informazioni e stati d’animo, </w:t>
            </w:r>
            <w:r w:rsidRPr="00301BF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semplici aspetti del proprio vissuto e del proprio ambiente ed elementi che si riferiscono a bisogni immediati.</w:t>
            </w:r>
          </w:p>
        </w:tc>
        <w:tc>
          <w:tcPr>
            <w:tcW w:w="4602" w:type="dxa"/>
            <w:tcBorders>
              <w:top w:val="single" w:sz="4" w:space="0" w:color="auto"/>
              <w:bottom w:val="single" w:sz="4" w:space="0" w:color="000000"/>
            </w:tcBorders>
          </w:tcPr>
          <w:p w:rsidR="00F0672A" w:rsidRPr="006358FD" w:rsidRDefault="00F0672A" w:rsidP="00956C24">
            <w:pPr>
              <w:pStyle w:val="Indicazioninormale"/>
              <w:spacing w:after="0"/>
              <w:ind w:left="57" w:firstLine="0"/>
              <w:rPr>
                <w:rFonts w:ascii="Arial Narrow" w:hAnsi="Arial Narrow" w:cs="Times New Roman"/>
                <w:i/>
                <w:sz w:val="12"/>
                <w:szCs w:val="12"/>
              </w:rPr>
            </w:pPr>
          </w:p>
          <w:p w:rsidR="00F0672A" w:rsidRPr="00C8600F" w:rsidRDefault="00F0672A" w:rsidP="00C8600F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0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Lettura (comprensione scritta) </w:t>
            </w:r>
          </w:p>
          <w:p w:rsidR="00F0672A" w:rsidRPr="00956C24" w:rsidRDefault="00F0672A" w:rsidP="00761A09">
            <w:pPr>
              <w:pStyle w:val="Indicazioninormale"/>
              <w:numPr>
                <w:ilvl w:val="0"/>
                <w:numId w:val="22"/>
              </w:numPr>
              <w:spacing w:after="0"/>
              <w:ind w:left="130" w:hanging="221"/>
              <w:rPr>
                <w:rFonts w:ascii="Times New Roman" w:hAnsi="Times New Roman" w:cs="Times New Roman"/>
                <w:sz w:val="24"/>
                <w:szCs w:val="24"/>
              </w:rPr>
            </w:pPr>
            <w:r w:rsidRPr="00956C24">
              <w:rPr>
                <w:rFonts w:ascii="Times New Roman" w:hAnsi="Times New Roman" w:cs="Times New Roman"/>
                <w:sz w:val="24"/>
                <w:szCs w:val="24"/>
              </w:rPr>
              <w:t xml:space="preserve">Leggere e comprendere brevi e semplici testi, accompagnati preferibilmente da supporti visivi, cogliendo il loro significato globale e identificando parole e frasi familiari. </w:t>
            </w:r>
          </w:p>
          <w:p w:rsidR="00F0672A" w:rsidRPr="00C8600F" w:rsidRDefault="00F0672A" w:rsidP="00761A09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0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Scrittura (produzione scritta) </w:t>
            </w:r>
          </w:p>
          <w:p w:rsidR="00F0672A" w:rsidRPr="00956C24" w:rsidRDefault="00F0672A" w:rsidP="00761A09">
            <w:pPr>
              <w:pStyle w:val="Indicazioninormale"/>
              <w:numPr>
                <w:ilvl w:val="0"/>
                <w:numId w:val="22"/>
              </w:numPr>
              <w:spacing w:after="0"/>
              <w:ind w:left="130" w:hanging="221"/>
              <w:rPr>
                <w:rFonts w:ascii="Times New Roman" w:hAnsi="Times New Roman" w:cs="Times New Roman"/>
                <w:sz w:val="24"/>
                <w:szCs w:val="24"/>
              </w:rPr>
            </w:pPr>
            <w:r w:rsidRPr="00956C24">
              <w:rPr>
                <w:rFonts w:ascii="Times New Roman" w:hAnsi="Times New Roman" w:cs="Times New Roman"/>
                <w:sz w:val="24"/>
                <w:szCs w:val="24"/>
              </w:rPr>
              <w:t xml:space="preserve">Scrivere in forma comprensibile messaggi semplici e brevi per presentarsi, per fare gli auguri, per ringraziare o invitare qualcuno, per chiedere o dare notizie, ecc.  </w:t>
            </w:r>
          </w:p>
          <w:p w:rsidR="00F0672A" w:rsidRPr="00761A09" w:rsidRDefault="00F0672A" w:rsidP="00761A09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A09">
              <w:rPr>
                <w:rFonts w:ascii="Times New Roman" w:hAnsi="Times New Roman" w:cs="Times New Roman"/>
                <w:b/>
                <w:sz w:val="24"/>
                <w:szCs w:val="24"/>
              </w:rPr>
              <w:t>Riflessione sulla lingua</w:t>
            </w:r>
          </w:p>
          <w:p w:rsidR="00F0672A" w:rsidRDefault="00F0672A" w:rsidP="00761A09">
            <w:pPr>
              <w:pStyle w:val="Indicazioninormale"/>
              <w:numPr>
                <w:ilvl w:val="0"/>
                <w:numId w:val="22"/>
              </w:numPr>
              <w:spacing w:after="0"/>
              <w:ind w:left="130" w:hanging="221"/>
              <w:rPr>
                <w:rFonts w:ascii="Times New Roman" w:hAnsi="Times New Roman" w:cs="Times New Roman"/>
                <w:sz w:val="24"/>
                <w:szCs w:val="24"/>
              </w:rPr>
            </w:pPr>
            <w:r w:rsidRPr="00956C24">
              <w:rPr>
                <w:rFonts w:ascii="Times New Roman" w:hAnsi="Times New Roman" w:cs="Times New Roman"/>
                <w:sz w:val="24"/>
                <w:szCs w:val="24"/>
              </w:rPr>
              <w:t>Osservare coppie di parole simili come suono e distinguerne il significato.</w:t>
            </w:r>
          </w:p>
          <w:p w:rsidR="00F0672A" w:rsidRDefault="00F0672A" w:rsidP="00F33FB2">
            <w:pPr>
              <w:pStyle w:val="Indicazioninormale"/>
              <w:numPr>
                <w:ilvl w:val="0"/>
                <w:numId w:val="22"/>
              </w:numPr>
              <w:spacing w:after="0"/>
              <w:ind w:left="130" w:hanging="221"/>
              <w:rPr>
                <w:rFonts w:ascii="Times New Roman" w:hAnsi="Times New Roman" w:cs="Times New Roman"/>
                <w:sz w:val="24"/>
                <w:szCs w:val="24"/>
              </w:rPr>
            </w:pPr>
            <w:r w:rsidRPr="00761A09">
              <w:rPr>
                <w:rFonts w:ascii="Times New Roman" w:hAnsi="Times New Roman" w:cs="Times New Roman"/>
                <w:sz w:val="24"/>
                <w:szCs w:val="24"/>
              </w:rPr>
              <w:t>Osservare parole ed espressioni nei contesti d’uso e coglierne i rapporti di significato.</w:t>
            </w:r>
          </w:p>
          <w:p w:rsidR="00F0672A" w:rsidRPr="00F33FB2" w:rsidRDefault="00F0672A" w:rsidP="00F33FB2">
            <w:pPr>
              <w:pStyle w:val="Indicazioninormale"/>
              <w:numPr>
                <w:ilvl w:val="0"/>
                <w:numId w:val="22"/>
              </w:numPr>
              <w:spacing w:after="0"/>
              <w:ind w:left="130" w:hanging="221"/>
              <w:rPr>
                <w:rFonts w:ascii="Times New Roman" w:hAnsi="Times New Roman" w:cs="Times New Roman"/>
                <w:sz w:val="24"/>
                <w:szCs w:val="24"/>
              </w:rPr>
            </w:pPr>
            <w:r w:rsidRPr="00F33FB2">
              <w:rPr>
                <w:rFonts w:ascii="Times New Roman" w:hAnsi="Times New Roman" w:cs="Times New Roman"/>
                <w:sz w:val="24"/>
                <w:szCs w:val="24"/>
              </w:rPr>
              <w:t>Osservare la struttura delle frasi e mettere in relazione costrutti e intenzioni comunicative.</w:t>
            </w:r>
          </w:p>
          <w:p w:rsidR="00F0672A" w:rsidRPr="00761A09" w:rsidRDefault="00F0672A" w:rsidP="00761A09">
            <w:pPr>
              <w:pStyle w:val="Indicazioninormale"/>
              <w:numPr>
                <w:ilvl w:val="0"/>
                <w:numId w:val="23"/>
              </w:numPr>
              <w:spacing w:after="0"/>
              <w:ind w:left="130" w:hanging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956C24">
              <w:rPr>
                <w:rFonts w:ascii="Times New Roman" w:hAnsi="Times New Roman" w:cs="Times New Roman"/>
                <w:sz w:val="24"/>
                <w:szCs w:val="24"/>
              </w:rPr>
              <w:t>Riconoscere che cosa si è imparato e che cosa si deve imparare</w:t>
            </w:r>
            <w:r w:rsidRPr="002753BF">
              <w:rPr>
                <w:rFonts w:ascii="Arial Narrow" w:hAnsi="Arial Narrow"/>
              </w:rPr>
              <w:t>.</w:t>
            </w:r>
          </w:p>
        </w:tc>
        <w:tc>
          <w:tcPr>
            <w:tcW w:w="4742" w:type="dxa"/>
            <w:vMerge/>
            <w:tcBorders>
              <w:bottom w:val="single" w:sz="4" w:space="0" w:color="auto"/>
            </w:tcBorders>
          </w:tcPr>
          <w:p w:rsidR="00F0672A" w:rsidRDefault="00F0672A" w:rsidP="00761A09">
            <w:pPr>
              <w:ind w:left="720"/>
              <w:contextualSpacing/>
              <w:jc w:val="both"/>
            </w:pPr>
          </w:p>
        </w:tc>
      </w:tr>
    </w:tbl>
    <w:p w:rsidR="000737D5" w:rsidRDefault="000737D5" w:rsidP="000737D5"/>
    <w:p w:rsidR="000737D5" w:rsidRDefault="000737D5"/>
    <w:sectPr w:rsidR="000737D5" w:rsidSect="00EE15D0">
      <w:pgSz w:w="16838" w:h="11906"/>
      <w:pgMar w:top="1134" w:right="1418" w:bottom="1134" w:left="1134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58C7" w:rsidRDefault="00FA58C7" w:rsidP="00C8600F">
      <w:pPr>
        <w:spacing w:after="0" w:line="240" w:lineRule="auto"/>
      </w:pPr>
      <w:r>
        <w:separator/>
      </w:r>
    </w:p>
  </w:endnote>
  <w:endnote w:type="continuationSeparator" w:id="0">
    <w:p w:rsidR="00FA58C7" w:rsidRDefault="00FA58C7" w:rsidP="00C86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58C7" w:rsidRDefault="00FA58C7" w:rsidP="00C8600F">
      <w:pPr>
        <w:spacing w:after="0" w:line="240" w:lineRule="auto"/>
      </w:pPr>
      <w:r>
        <w:separator/>
      </w:r>
    </w:p>
  </w:footnote>
  <w:footnote w:type="continuationSeparator" w:id="0">
    <w:p w:rsidR="00FA58C7" w:rsidRDefault="00FA58C7" w:rsidP="00C860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D651A"/>
    <w:multiLevelType w:val="hybridMultilevel"/>
    <w:tmpl w:val="2146E0AA"/>
    <w:lvl w:ilvl="0" w:tplc="0410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>
    <w:nsid w:val="0D4E0A00"/>
    <w:multiLevelType w:val="multilevel"/>
    <w:tmpl w:val="8DB27ED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">
    <w:nsid w:val="0F4F6BBD"/>
    <w:multiLevelType w:val="hybridMultilevel"/>
    <w:tmpl w:val="83B2D8D2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>
    <w:nsid w:val="13FD00A7"/>
    <w:multiLevelType w:val="hybridMultilevel"/>
    <w:tmpl w:val="4FC81AC6"/>
    <w:lvl w:ilvl="0" w:tplc="74928CFE">
      <w:start w:val="3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4368DF"/>
    <w:multiLevelType w:val="hybridMultilevel"/>
    <w:tmpl w:val="F2AC67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E20971"/>
    <w:multiLevelType w:val="hybridMultilevel"/>
    <w:tmpl w:val="A9C8D6C8"/>
    <w:lvl w:ilvl="0" w:tplc="0410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6">
    <w:nsid w:val="1AF858C6"/>
    <w:multiLevelType w:val="hybridMultilevel"/>
    <w:tmpl w:val="C48A7C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1700F1"/>
    <w:multiLevelType w:val="multilevel"/>
    <w:tmpl w:val="8A3A515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8">
    <w:nsid w:val="1CA47E8A"/>
    <w:multiLevelType w:val="hybridMultilevel"/>
    <w:tmpl w:val="62D4FC9C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9">
    <w:nsid w:val="1DB273E2"/>
    <w:multiLevelType w:val="hybridMultilevel"/>
    <w:tmpl w:val="DEF4B0CA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1FF11B96"/>
    <w:multiLevelType w:val="hybridMultilevel"/>
    <w:tmpl w:val="05ACEE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B9182B"/>
    <w:multiLevelType w:val="multilevel"/>
    <w:tmpl w:val="DE0868A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2">
    <w:nsid w:val="246E455A"/>
    <w:multiLevelType w:val="hybridMultilevel"/>
    <w:tmpl w:val="AA2E1E82"/>
    <w:lvl w:ilvl="0" w:tplc="FFFFFFFF">
      <w:start w:val="3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5432581"/>
    <w:multiLevelType w:val="hybridMultilevel"/>
    <w:tmpl w:val="2452E1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1F65C0"/>
    <w:multiLevelType w:val="multilevel"/>
    <w:tmpl w:val="A86492A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5">
    <w:nsid w:val="28980EC3"/>
    <w:multiLevelType w:val="multilevel"/>
    <w:tmpl w:val="EF1A7E6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6">
    <w:nsid w:val="2A2A5379"/>
    <w:multiLevelType w:val="hybridMultilevel"/>
    <w:tmpl w:val="36FEF704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7">
    <w:nsid w:val="2AD45416"/>
    <w:multiLevelType w:val="hybridMultilevel"/>
    <w:tmpl w:val="153C0A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BC49E7"/>
    <w:multiLevelType w:val="hybridMultilevel"/>
    <w:tmpl w:val="D68A1CBE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9">
    <w:nsid w:val="35500754"/>
    <w:multiLevelType w:val="multilevel"/>
    <w:tmpl w:val="B59A4E5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0">
    <w:nsid w:val="4CAC31AF"/>
    <w:multiLevelType w:val="hybridMultilevel"/>
    <w:tmpl w:val="9AC86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2F58FE"/>
    <w:multiLevelType w:val="hybridMultilevel"/>
    <w:tmpl w:val="6ADA8FCA"/>
    <w:lvl w:ilvl="0" w:tplc="712045B8">
      <w:numFmt w:val="bullet"/>
      <w:lvlText w:val="-"/>
      <w:lvlJc w:val="left"/>
      <w:pPr>
        <w:ind w:left="359" w:hanging="360"/>
      </w:pPr>
      <w:rPr>
        <w:rFonts w:ascii="Arial" w:eastAsia="Times New Roman" w:hAnsi="Arial" w:hint="default"/>
      </w:rPr>
    </w:lvl>
    <w:lvl w:ilvl="1" w:tplc="5E601E9E">
      <w:numFmt w:val="bullet"/>
      <w:lvlText w:val="•"/>
      <w:lvlJc w:val="left"/>
      <w:pPr>
        <w:ind w:left="1424" w:hanging="705"/>
      </w:pPr>
      <w:rPr>
        <w:rFonts w:ascii="Times New Roman" w:eastAsia="Times New Roman" w:hAnsi="Times New Roman" w:hint="default"/>
        <w:color w:val="FF0000"/>
      </w:rPr>
    </w:lvl>
    <w:lvl w:ilvl="2" w:tplc="04100005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22">
    <w:nsid w:val="579127B9"/>
    <w:multiLevelType w:val="multilevel"/>
    <w:tmpl w:val="6114D0E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3">
    <w:nsid w:val="5A2B6F37"/>
    <w:multiLevelType w:val="hybridMultilevel"/>
    <w:tmpl w:val="BD0CF9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36079D"/>
    <w:multiLevelType w:val="hybridMultilevel"/>
    <w:tmpl w:val="3FD64934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5">
    <w:nsid w:val="5A6F1C8F"/>
    <w:multiLevelType w:val="hybridMultilevel"/>
    <w:tmpl w:val="979222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634012"/>
    <w:multiLevelType w:val="hybridMultilevel"/>
    <w:tmpl w:val="A62671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7070DF"/>
    <w:multiLevelType w:val="hybridMultilevel"/>
    <w:tmpl w:val="DC486670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8">
    <w:nsid w:val="68BB0BAD"/>
    <w:multiLevelType w:val="hybridMultilevel"/>
    <w:tmpl w:val="17625A3C"/>
    <w:lvl w:ilvl="0" w:tplc="FFFFFFFF">
      <w:start w:val="3"/>
      <w:numFmt w:val="bullet"/>
      <w:lvlText w:val="·"/>
      <w:lvlJc w:val="left"/>
      <w:pPr>
        <w:tabs>
          <w:tab w:val="num" w:pos="502"/>
        </w:tabs>
        <w:ind w:left="502" w:hanging="360"/>
      </w:pPr>
      <w:rPr>
        <w:rFonts w:asci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9">
    <w:nsid w:val="6E0E6130"/>
    <w:multiLevelType w:val="hybridMultilevel"/>
    <w:tmpl w:val="63EEFB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B62283"/>
    <w:multiLevelType w:val="multilevel"/>
    <w:tmpl w:val="49EEA92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1">
    <w:nsid w:val="728A587B"/>
    <w:multiLevelType w:val="hybridMultilevel"/>
    <w:tmpl w:val="5CCA08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5C2962"/>
    <w:multiLevelType w:val="multilevel"/>
    <w:tmpl w:val="936AB08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3">
    <w:nsid w:val="75674EF0"/>
    <w:multiLevelType w:val="hybridMultilevel"/>
    <w:tmpl w:val="CDF81708"/>
    <w:lvl w:ilvl="0" w:tplc="10088624">
      <w:numFmt w:val="bullet"/>
      <w:lvlText w:val="–"/>
      <w:lvlJc w:val="left"/>
      <w:pPr>
        <w:ind w:left="501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4">
    <w:nsid w:val="7663012E"/>
    <w:multiLevelType w:val="hybridMultilevel"/>
    <w:tmpl w:val="F1E45E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584EC2"/>
    <w:multiLevelType w:val="hybridMultilevel"/>
    <w:tmpl w:val="40020E48"/>
    <w:lvl w:ilvl="0" w:tplc="FFFFFFFF">
      <w:start w:val="3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C912AB8"/>
    <w:multiLevelType w:val="hybridMultilevel"/>
    <w:tmpl w:val="1AF20B7E"/>
    <w:lvl w:ilvl="0" w:tplc="04100001">
      <w:start w:val="1"/>
      <w:numFmt w:val="bullet"/>
      <w:lvlText w:val=""/>
      <w:lvlJc w:val="left"/>
      <w:pPr>
        <w:ind w:left="64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2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2"/>
  </w:num>
  <w:num w:numId="3">
    <w:abstractNumId w:val="14"/>
  </w:num>
  <w:num w:numId="4">
    <w:abstractNumId w:val="15"/>
  </w:num>
  <w:num w:numId="5">
    <w:abstractNumId w:val="32"/>
  </w:num>
  <w:num w:numId="6">
    <w:abstractNumId w:val="19"/>
  </w:num>
  <w:num w:numId="7">
    <w:abstractNumId w:val="1"/>
  </w:num>
  <w:num w:numId="8">
    <w:abstractNumId w:val="11"/>
  </w:num>
  <w:num w:numId="9">
    <w:abstractNumId w:val="7"/>
  </w:num>
  <w:num w:numId="10">
    <w:abstractNumId w:val="17"/>
  </w:num>
  <w:num w:numId="11">
    <w:abstractNumId w:val="21"/>
  </w:num>
  <w:num w:numId="12">
    <w:abstractNumId w:val="28"/>
  </w:num>
  <w:num w:numId="13">
    <w:abstractNumId w:val="33"/>
  </w:num>
  <w:num w:numId="14">
    <w:abstractNumId w:val="25"/>
  </w:num>
  <w:num w:numId="15">
    <w:abstractNumId w:val="23"/>
  </w:num>
  <w:num w:numId="16">
    <w:abstractNumId w:val="6"/>
  </w:num>
  <w:num w:numId="17">
    <w:abstractNumId w:val="26"/>
  </w:num>
  <w:num w:numId="18">
    <w:abstractNumId w:val="36"/>
  </w:num>
  <w:num w:numId="19">
    <w:abstractNumId w:val="27"/>
  </w:num>
  <w:num w:numId="20">
    <w:abstractNumId w:val="3"/>
  </w:num>
  <w:num w:numId="21">
    <w:abstractNumId w:val="31"/>
  </w:num>
  <w:num w:numId="22">
    <w:abstractNumId w:val="5"/>
  </w:num>
  <w:num w:numId="23">
    <w:abstractNumId w:val="0"/>
  </w:num>
  <w:num w:numId="24">
    <w:abstractNumId w:val="35"/>
  </w:num>
  <w:num w:numId="25">
    <w:abstractNumId w:val="12"/>
  </w:num>
  <w:num w:numId="26">
    <w:abstractNumId w:val="16"/>
  </w:num>
  <w:num w:numId="27">
    <w:abstractNumId w:val="2"/>
  </w:num>
  <w:num w:numId="28">
    <w:abstractNumId w:val="29"/>
  </w:num>
  <w:num w:numId="29">
    <w:abstractNumId w:val="20"/>
  </w:num>
  <w:num w:numId="30">
    <w:abstractNumId w:val="13"/>
  </w:num>
  <w:num w:numId="31">
    <w:abstractNumId w:val="10"/>
  </w:num>
  <w:num w:numId="32">
    <w:abstractNumId w:val="34"/>
  </w:num>
  <w:num w:numId="33">
    <w:abstractNumId w:val="4"/>
  </w:num>
  <w:num w:numId="34">
    <w:abstractNumId w:val="24"/>
  </w:num>
  <w:num w:numId="35">
    <w:abstractNumId w:val="18"/>
  </w:num>
  <w:num w:numId="36">
    <w:abstractNumId w:val="8"/>
  </w:num>
  <w:num w:numId="3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5AD8"/>
    <w:rsid w:val="00057CB1"/>
    <w:rsid w:val="000737D5"/>
    <w:rsid w:val="00081EAD"/>
    <w:rsid w:val="0012451D"/>
    <w:rsid w:val="00145E8E"/>
    <w:rsid w:val="00173223"/>
    <w:rsid w:val="001D4C1B"/>
    <w:rsid w:val="001F12E7"/>
    <w:rsid w:val="001F67D6"/>
    <w:rsid w:val="00211397"/>
    <w:rsid w:val="00266D7D"/>
    <w:rsid w:val="00270EF5"/>
    <w:rsid w:val="002F0858"/>
    <w:rsid w:val="00301BF4"/>
    <w:rsid w:val="00332652"/>
    <w:rsid w:val="00337524"/>
    <w:rsid w:val="0036250C"/>
    <w:rsid w:val="00365B7D"/>
    <w:rsid w:val="003708E7"/>
    <w:rsid w:val="003F4B86"/>
    <w:rsid w:val="004526D1"/>
    <w:rsid w:val="004659A7"/>
    <w:rsid w:val="00481AA6"/>
    <w:rsid w:val="004A51C8"/>
    <w:rsid w:val="004D2350"/>
    <w:rsid w:val="004D6854"/>
    <w:rsid w:val="004E3AAA"/>
    <w:rsid w:val="004E5716"/>
    <w:rsid w:val="00514FB0"/>
    <w:rsid w:val="005B0855"/>
    <w:rsid w:val="005E6AD9"/>
    <w:rsid w:val="00617A42"/>
    <w:rsid w:val="00640813"/>
    <w:rsid w:val="006519AE"/>
    <w:rsid w:val="00652F5A"/>
    <w:rsid w:val="00655A87"/>
    <w:rsid w:val="006722BB"/>
    <w:rsid w:val="0067427F"/>
    <w:rsid w:val="006B500C"/>
    <w:rsid w:val="006E60F1"/>
    <w:rsid w:val="006F71AB"/>
    <w:rsid w:val="00702366"/>
    <w:rsid w:val="00750744"/>
    <w:rsid w:val="00761A09"/>
    <w:rsid w:val="00815F4E"/>
    <w:rsid w:val="00872231"/>
    <w:rsid w:val="0088304A"/>
    <w:rsid w:val="00894327"/>
    <w:rsid w:val="008C34FE"/>
    <w:rsid w:val="009156EA"/>
    <w:rsid w:val="009447AF"/>
    <w:rsid w:val="00956C24"/>
    <w:rsid w:val="00974A70"/>
    <w:rsid w:val="009862A8"/>
    <w:rsid w:val="009C533C"/>
    <w:rsid w:val="009E3737"/>
    <w:rsid w:val="00A328F2"/>
    <w:rsid w:val="00A552EA"/>
    <w:rsid w:val="00A84CBD"/>
    <w:rsid w:val="00A86A28"/>
    <w:rsid w:val="00B029D3"/>
    <w:rsid w:val="00BA7289"/>
    <w:rsid w:val="00BD1F48"/>
    <w:rsid w:val="00BF3760"/>
    <w:rsid w:val="00C206EB"/>
    <w:rsid w:val="00C25D6E"/>
    <w:rsid w:val="00C57474"/>
    <w:rsid w:val="00C8600F"/>
    <w:rsid w:val="00C90C60"/>
    <w:rsid w:val="00CA5AD8"/>
    <w:rsid w:val="00CD3AB5"/>
    <w:rsid w:val="00D55E9C"/>
    <w:rsid w:val="00D95F64"/>
    <w:rsid w:val="00DC22A7"/>
    <w:rsid w:val="00E27B0E"/>
    <w:rsid w:val="00E307E9"/>
    <w:rsid w:val="00E34424"/>
    <w:rsid w:val="00E43C48"/>
    <w:rsid w:val="00E56EAE"/>
    <w:rsid w:val="00E73C3F"/>
    <w:rsid w:val="00E73CE7"/>
    <w:rsid w:val="00E92DE8"/>
    <w:rsid w:val="00EE15D0"/>
    <w:rsid w:val="00EF0D5E"/>
    <w:rsid w:val="00F0672A"/>
    <w:rsid w:val="00F10F21"/>
    <w:rsid w:val="00F202F3"/>
    <w:rsid w:val="00F33FB2"/>
    <w:rsid w:val="00F610F1"/>
    <w:rsid w:val="00F75CA1"/>
    <w:rsid w:val="00F96474"/>
    <w:rsid w:val="00FA58C7"/>
    <w:rsid w:val="00FD6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D95F64"/>
  </w:style>
  <w:style w:type="paragraph" w:styleId="Titolo1">
    <w:name w:val="heading 1"/>
    <w:basedOn w:val="Normale"/>
    <w:next w:val="Normale"/>
    <w:rsid w:val="00EE15D0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EE15D0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EE15D0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EE15D0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EE15D0"/>
    <w:pPr>
      <w:keepNext/>
      <w:keepLines/>
      <w:spacing w:before="220" w:after="40"/>
      <w:contextualSpacing/>
      <w:outlineLvl w:val="4"/>
    </w:pPr>
    <w:rPr>
      <w:b/>
    </w:rPr>
  </w:style>
  <w:style w:type="paragraph" w:styleId="Titolo6">
    <w:name w:val="heading 6"/>
    <w:basedOn w:val="Normale"/>
    <w:next w:val="Normale"/>
    <w:rsid w:val="00EE15D0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EE15D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EE15D0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EE15D0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E15D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Paragrafoelenco">
    <w:name w:val="List Paragraph"/>
    <w:basedOn w:val="Normale"/>
    <w:uiPriority w:val="34"/>
    <w:qFormat/>
    <w:rsid w:val="009862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Indicazioninormale">
    <w:name w:val="Indicazioni normale"/>
    <w:basedOn w:val="Rientrocorpodeltesto"/>
    <w:uiPriority w:val="99"/>
    <w:rsid w:val="00E56EAE"/>
    <w:pPr>
      <w:widowControl w:val="0"/>
      <w:spacing w:after="28" w:line="240" w:lineRule="auto"/>
      <w:ind w:left="0" w:firstLine="284"/>
      <w:contextualSpacing/>
      <w:jc w:val="both"/>
    </w:pPr>
    <w:rPr>
      <w:rFonts w:ascii="Helvetica" w:eastAsia="Times New Roman" w:hAnsi="Helvetica" w:cs="Helvetica"/>
      <w:bCs/>
      <w:color w:val="auto"/>
      <w:sz w:val="18"/>
      <w:szCs w:val="18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E56EA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E56EAE"/>
  </w:style>
  <w:style w:type="paragraph" w:styleId="Intestazione">
    <w:name w:val="header"/>
    <w:basedOn w:val="Normale"/>
    <w:link w:val="IntestazioneCarattere"/>
    <w:uiPriority w:val="99"/>
    <w:unhideWhenUsed/>
    <w:rsid w:val="00C860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600F"/>
  </w:style>
  <w:style w:type="paragraph" w:styleId="Pidipagina">
    <w:name w:val="footer"/>
    <w:basedOn w:val="Normale"/>
    <w:link w:val="PidipaginaCarattere"/>
    <w:uiPriority w:val="99"/>
    <w:unhideWhenUsed/>
    <w:rsid w:val="00C860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600F"/>
  </w:style>
  <w:style w:type="character" w:styleId="Rimandocommento">
    <w:name w:val="annotation reference"/>
    <w:basedOn w:val="Carpredefinitoparagrafo"/>
    <w:uiPriority w:val="99"/>
    <w:semiHidden/>
    <w:unhideWhenUsed/>
    <w:rsid w:val="00C8600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8600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8600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8600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8600F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60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60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3067</Words>
  <Characters>17484</Characters>
  <Application>Microsoft Office Word</Application>
  <DocSecurity>0</DocSecurity>
  <Lines>145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Orefice</dc:creator>
  <cp:lastModifiedBy>vincenzo</cp:lastModifiedBy>
  <cp:revision>2</cp:revision>
  <dcterms:created xsi:type="dcterms:W3CDTF">2018-11-05T21:02:00Z</dcterms:created>
  <dcterms:modified xsi:type="dcterms:W3CDTF">2018-11-05T21:02:00Z</dcterms:modified>
</cp:coreProperties>
</file>